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B2C00" w14:textId="4C90EC5A" w:rsidR="0051682E" w:rsidRPr="00231E85" w:rsidRDefault="00231E85" w:rsidP="00231E85">
      <w:pPr>
        <w:spacing w:after="0"/>
        <w:rPr>
          <w:rFonts w:cs="Arial"/>
        </w:rPr>
      </w:pPr>
      <w:r w:rsidRPr="00231E85">
        <w:rPr>
          <w:rFonts w:cs="Arial"/>
          <w:b/>
        </w:rPr>
        <w:t>Title and Focus</w:t>
      </w:r>
      <w:r w:rsidR="0051682E" w:rsidRPr="00231E85">
        <w:rPr>
          <w:rFonts w:cs="Arial"/>
          <w:b/>
        </w:rPr>
        <w:t xml:space="preserve"> of Activity:</w:t>
      </w:r>
      <w:r w:rsidR="000B0734" w:rsidRPr="00231E85">
        <w:rPr>
          <w:rFonts w:cs="Arial"/>
        </w:rPr>
        <w:t xml:space="preserve"> </w:t>
      </w:r>
      <w:r w:rsidR="00402557" w:rsidRPr="00231E85">
        <w:rPr>
          <w:rFonts w:cs="Arial"/>
        </w:rPr>
        <w:t xml:space="preserve"> </w:t>
      </w:r>
      <w:r w:rsidR="008B5B68" w:rsidRPr="00231E85">
        <w:rPr>
          <w:rFonts w:cs="Arial"/>
          <w:u w:val="single"/>
        </w:rPr>
        <w:t>Mentoring Activity</w:t>
      </w:r>
    </w:p>
    <w:p w14:paraId="7563BC83" w14:textId="78735805" w:rsidR="0051682E" w:rsidRPr="00231E85" w:rsidRDefault="00231E85" w:rsidP="00231E85">
      <w:pPr>
        <w:spacing w:after="0"/>
        <w:rPr>
          <w:rFonts w:cs="Arial"/>
          <w:i/>
        </w:rPr>
      </w:pPr>
      <w:r w:rsidRPr="00231E85">
        <w:rPr>
          <w:rFonts w:cs="Arial"/>
          <w:i/>
        </w:rPr>
        <w:t>Patient/client management</w:t>
      </w:r>
    </w:p>
    <w:p w14:paraId="7C04BBB0" w14:textId="77777777" w:rsidR="00231E85" w:rsidRPr="00231E85" w:rsidRDefault="00231E85" w:rsidP="00231E85">
      <w:pPr>
        <w:spacing w:after="0"/>
        <w:rPr>
          <w:rFonts w:cs="Arial"/>
        </w:rPr>
      </w:pPr>
    </w:p>
    <w:p w14:paraId="0A5CAD0E" w14:textId="6F0B90BF" w:rsidR="005A7E76" w:rsidRPr="00231E85" w:rsidRDefault="0051682E" w:rsidP="00231E85">
      <w:pPr>
        <w:spacing w:after="0"/>
        <w:rPr>
          <w:rFonts w:cs="Arial"/>
        </w:rPr>
      </w:pPr>
      <w:r w:rsidRPr="00231E85">
        <w:rPr>
          <w:rFonts w:cs="Arial"/>
          <w:b/>
        </w:rPr>
        <w:t>Contributor(s):</w:t>
      </w:r>
      <w:r w:rsidR="000B0734" w:rsidRPr="00231E85">
        <w:rPr>
          <w:rFonts w:cs="Arial"/>
        </w:rPr>
        <w:t xml:space="preserve"> </w:t>
      </w:r>
      <w:r w:rsidR="00402557" w:rsidRPr="00231E85">
        <w:rPr>
          <w:rFonts w:cs="Arial"/>
        </w:rPr>
        <w:t xml:space="preserve"> Clare C. </w:t>
      </w:r>
      <w:proofErr w:type="spellStart"/>
      <w:r w:rsidR="00402557" w:rsidRPr="00231E85">
        <w:rPr>
          <w:rFonts w:cs="Arial"/>
        </w:rPr>
        <w:t>Bassile</w:t>
      </w:r>
      <w:proofErr w:type="spellEnd"/>
      <w:r w:rsidR="00402557" w:rsidRPr="00231E85">
        <w:rPr>
          <w:rFonts w:cs="Arial"/>
        </w:rPr>
        <w:t xml:space="preserve"> PT, </w:t>
      </w:r>
      <w:proofErr w:type="spellStart"/>
      <w:r w:rsidR="00402557" w:rsidRPr="00231E85">
        <w:rPr>
          <w:rFonts w:cs="Arial"/>
        </w:rPr>
        <w:t>EdD</w:t>
      </w:r>
      <w:proofErr w:type="spellEnd"/>
      <w:r w:rsidR="005A7E76" w:rsidRPr="00231E85">
        <w:rPr>
          <w:rFonts w:cs="Arial"/>
        </w:rPr>
        <w:t xml:space="preserve">, </w:t>
      </w:r>
      <w:hyperlink r:id="rId8" w:history="1">
        <w:r w:rsidR="00231E85" w:rsidRPr="00231E85">
          <w:rPr>
            <w:rStyle w:val="Hyperlink"/>
            <w:rFonts w:cs="Arial"/>
          </w:rPr>
          <w:t>ccb2120@cumc.columbia.edu</w:t>
        </w:r>
      </w:hyperlink>
      <w:r w:rsidR="00231E85" w:rsidRPr="00231E85">
        <w:rPr>
          <w:rFonts w:cs="Arial"/>
        </w:rPr>
        <w:t xml:space="preserve"> </w:t>
      </w:r>
    </w:p>
    <w:p w14:paraId="19A37C44" w14:textId="35F7A94C" w:rsidR="0051682E" w:rsidRPr="00231E85" w:rsidRDefault="00AE422D" w:rsidP="00231E85">
      <w:pPr>
        <w:spacing w:after="0"/>
        <w:rPr>
          <w:rFonts w:cs="Arial"/>
        </w:rPr>
      </w:pPr>
      <w:r w:rsidRPr="00231E85">
        <w:rPr>
          <w:rFonts w:cs="Arial"/>
        </w:rPr>
        <w:t>Columbia Universi</w:t>
      </w:r>
      <w:r w:rsidR="00402557" w:rsidRPr="00231E85">
        <w:rPr>
          <w:rFonts w:cs="Arial"/>
        </w:rPr>
        <w:t xml:space="preserve">ty-Program in Physical Therapy </w:t>
      </w:r>
    </w:p>
    <w:p w14:paraId="2FE30982" w14:textId="77777777" w:rsidR="0051682E" w:rsidRPr="00231E85" w:rsidRDefault="0051682E" w:rsidP="00231E85">
      <w:pPr>
        <w:pStyle w:val="ListParagraph"/>
        <w:spacing w:after="0"/>
        <w:ind w:left="360"/>
        <w:rPr>
          <w:rFonts w:cs="Arial"/>
        </w:rPr>
      </w:pPr>
    </w:p>
    <w:p w14:paraId="3D0AA630" w14:textId="54BC3338" w:rsidR="00857665" w:rsidRDefault="0051682E" w:rsidP="00857665">
      <w:pPr>
        <w:spacing w:after="0"/>
        <w:rPr>
          <w:rFonts w:cs="Arial"/>
        </w:rPr>
      </w:pPr>
      <w:r w:rsidRPr="00857665">
        <w:rPr>
          <w:rFonts w:cs="Arial"/>
          <w:b/>
        </w:rPr>
        <w:t xml:space="preserve">Course </w:t>
      </w:r>
      <w:r w:rsidR="00857665" w:rsidRPr="00857665">
        <w:rPr>
          <w:rFonts w:cs="Arial"/>
          <w:b/>
        </w:rPr>
        <w:t>Information</w:t>
      </w:r>
      <w:r w:rsidRPr="00857665">
        <w:rPr>
          <w:rFonts w:cs="Arial"/>
        </w:rPr>
        <w:t>:</w:t>
      </w:r>
      <w:r w:rsidR="000B0734" w:rsidRPr="00857665">
        <w:rPr>
          <w:rFonts w:cs="Arial"/>
        </w:rPr>
        <w:t xml:space="preserve"> </w:t>
      </w:r>
      <w:r w:rsidR="00857665" w:rsidRPr="00231E85">
        <w:rPr>
          <w:rFonts w:cs="Arial"/>
        </w:rPr>
        <w:t>3</w:t>
      </w:r>
      <w:r w:rsidR="00857665" w:rsidRPr="00857665">
        <w:rPr>
          <w:rFonts w:cs="Arial"/>
        </w:rPr>
        <w:t xml:space="preserve"> </w:t>
      </w:r>
      <w:r w:rsidR="00857665" w:rsidRPr="00231E85">
        <w:rPr>
          <w:rFonts w:cs="Arial"/>
        </w:rPr>
        <w:t>Units</w:t>
      </w:r>
      <w:r w:rsidR="00857665">
        <w:rPr>
          <w:rFonts w:cs="Arial"/>
        </w:rPr>
        <w:t>;</w:t>
      </w:r>
    </w:p>
    <w:p w14:paraId="33F07AAC" w14:textId="2BF376B6" w:rsidR="00527CAC" w:rsidRPr="00857665" w:rsidRDefault="00857665" w:rsidP="00857665">
      <w:pPr>
        <w:spacing w:after="0"/>
        <w:rPr>
          <w:rFonts w:cs="Arial"/>
        </w:rPr>
      </w:pPr>
      <w:r>
        <w:rPr>
          <w:rFonts w:cs="Arial"/>
          <w:i/>
        </w:rPr>
        <w:t>f</w:t>
      </w:r>
      <w:r w:rsidR="005A7E76" w:rsidRPr="00857665">
        <w:rPr>
          <w:rFonts w:cs="Arial"/>
          <w:i/>
        </w:rPr>
        <w:t xml:space="preserve">or </w:t>
      </w:r>
      <w:r w:rsidR="00527CAC" w:rsidRPr="00857665">
        <w:rPr>
          <w:rFonts w:cs="Arial"/>
          <w:i/>
        </w:rPr>
        <w:t>Mentees</w:t>
      </w:r>
      <w:r w:rsidR="00527CAC" w:rsidRPr="00857665">
        <w:rPr>
          <w:rFonts w:cs="Arial"/>
        </w:rPr>
        <w:t>: Physical Therapy Management of the Adult with Neurological Conditions I</w:t>
      </w:r>
      <w:r>
        <w:rPr>
          <w:rFonts w:cs="Arial"/>
        </w:rPr>
        <w:t>;</w:t>
      </w:r>
      <w:r w:rsidRPr="00857665">
        <w:rPr>
          <w:rFonts w:cs="Arial"/>
        </w:rPr>
        <w:t xml:space="preserve"> </w:t>
      </w:r>
      <w:r w:rsidRPr="00231E85">
        <w:rPr>
          <w:rFonts w:cs="Arial"/>
        </w:rPr>
        <w:t>Fall 2</w:t>
      </w:r>
      <w:r w:rsidRPr="00231E85">
        <w:rPr>
          <w:rFonts w:cs="Arial"/>
          <w:vertAlign w:val="superscript"/>
        </w:rPr>
        <w:t>nd</w:t>
      </w:r>
      <w:r w:rsidRPr="00231E85">
        <w:rPr>
          <w:rFonts w:cs="Arial"/>
        </w:rPr>
        <w:t xml:space="preserve"> year of a 3 year DPT program</w:t>
      </w:r>
      <w:r>
        <w:rPr>
          <w:rFonts w:cs="Arial"/>
        </w:rPr>
        <w:t>;</w:t>
      </w:r>
      <w:r w:rsidRPr="00231E85">
        <w:rPr>
          <w:rFonts w:cs="Arial"/>
        </w:rPr>
        <w:t xml:space="preserve">  First Clinical Management course for Neurological Patients.  Students have had all Basic Science Classes. </w:t>
      </w:r>
    </w:p>
    <w:p w14:paraId="2B9EE609" w14:textId="69004D5B" w:rsidR="0051682E" w:rsidRPr="00231E85" w:rsidRDefault="00857665" w:rsidP="00857665">
      <w:pPr>
        <w:spacing w:after="0"/>
        <w:rPr>
          <w:rFonts w:cs="Arial"/>
        </w:rPr>
      </w:pPr>
      <w:r>
        <w:rPr>
          <w:rFonts w:cs="Arial"/>
          <w:i/>
        </w:rPr>
        <w:t>F</w:t>
      </w:r>
      <w:r w:rsidR="005A7E76" w:rsidRPr="00231E85">
        <w:rPr>
          <w:rFonts w:cs="Arial"/>
          <w:i/>
        </w:rPr>
        <w:t xml:space="preserve">or </w:t>
      </w:r>
      <w:r w:rsidR="00527CAC" w:rsidRPr="00231E85">
        <w:rPr>
          <w:rFonts w:cs="Arial"/>
          <w:i/>
        </w:rPr>
        <w:t>Mentors</w:t>
      </w:r>
      <w:r w:rsidR="00527CAC" w:rsidRPr="00231E85">
        <w:rPr>
          <w:rFonts w:cs="Arial"/>
        </w:rPr>
        <w:t>:  Advance Seminar Track in Neuro</w:t>
      </w:r>
      <w:r w:rsidR="00014E25" w:rsidRPr="00231E85">
        <w:rPr>
          <w:rFonts w:cs="Arial"/>
        </w:rPr>
        <w:t xml:space="preserve"> (about ¼ of the students take this vs. Ortho vs. </w:t>
      </w:r>
      <w:proofErr w:type="spellStart"/>
      <w:r w:rsidR="00014E25" w:rsidRPr="00231E85">
        <w:rPr>
          <w:rFonts w:cs="Arial"/>
        </w:rPr>
        <w:t>Peds</w:t>
      </w:r>
      <w:proofErr w:type="spellEnd"/>
      <w:r w:rsidR="00014E25" w:rsidRPr="00231E85">
        <w:rPr>
          <w:rFonts w:cs="Arial"/>
        </w:rPr>
        <w:t xml:space="preserve"> advance track class)</w:t>
      </w:r>
      <w:r>
        <w:rPr>
          <w:rFonts w:cs="Arial"/>
        </w:rPr>
        <w:t>;</w:t>
      </w:r>
      <w:r w:rsidRPr="00857665">
        <w:rPr>
          <w:rFonts w:cs="Arial"/>
        </w:rPr>
        <w:t xml:space="preserve"> </w:t>
      </w:r>
      <w:proofErr w:type="gramStart"/>
      <w:r w:rsidRPr="00231E85">
        <w:rPr>
          <w:rFonts w:cs="Arial"/>
        </w:rPr>
        <w:t>Fall</w:t>
      </w:r>
      <w:proofErr w:type="gramEnd"/>
      <w:r w:rsidRPr="00231E85">
        <w:rPr>
          <w:rFonts w:cs="Arial"/>
        </w:rPr>
        <w:t xml:space="preserve"> 3</w:t>
      </w:r>
      <w:r w:rsidRPr="00231E85">
        <w:rPr>
          <w:rFonts w:cs="Arial"/>
          <w:vertAlign w:val="superscript"/>
        </w:rPr>
        <w:t>rd</w:t>
      </w:r>
      <w:r w:rsidRPr="00231E85">
        <w:rPr>
          <w:rFonts w:cs="Arial"/>
        </w:rPr>
        <w:t xml:space="preserve"> year of the DPT program. Last class before the 3</w:t>
      </w:r>
      <w:r w:rsidRPr="00231E85">
        <w:rPr>
          <w:rFonts w:cs="Arial"/>
          <w:vertAlign w:val="superscript"/>
        </w:rPr>
        <w:t>rd</w:t>
      </w:r>
      <w:r w:rsidRPr="00231E85">
        <w:rPr>
          <w:rFonts w:cs="Arial"/>
        </w:rPr>
        <w:t xml:space="preserve"> affiliation (18 </w:t>
      </w:r>
      <w:proofErr w:type="spellStart"/>
      <w:r w:rsidRPr="00231E85">
        <w:rPr>
          <w:rFonts w:cs="Arial"/>
        </w:rPr>
        <w:t>wk</w:t>
      </w:r>
      <w:proofErr w:type="spellEnd"/>
      <w:r w:rsidRPr="00231E85">
        <w:rPr>
          <w:rFonts w:cs="Arial"/>
        </w:rPr>
        <w:t xml:space="preserve"> fellowship).  </w:t>
      </w:r>
    </w:p>
    <w:p w14:paraId="345940F9" w14:textId="77777777" w:rsidR="0051682E" w:rsidRPr="00231E85" w:rsidRDefault="0051682E" w:rsidP="00231E85">
      <w:pPr>
        <w:pStyle w:val="ListParagraph"/>
        <w:spacing w:after="0"/>
        <w:ind w:left="360"/>
        <w:rPr>
          <w:rFonts w:cs="Arial"/>
        </w:rPr>
      </w:pPr>
    </w:p>
    <w:p w14:paraId="34379B1C" w14:textId="1EB3071F" w:rsidR="008B5B68" w:rsidRPr="00857665" w:rsidRDefault="00857665" w:rsidP="00857665">
      <w:pPr>
        <w:spacing w:after="0"/>
        <w:rPr>
          <w:rFonts w:cs="Arial"/>
        </w:rPr>
      </w:pPr>
      <w:r w:rsidRPr="00857665">
        <w:rPr>
          <w:rFonts w:cs="Arial"/>
          <w:u w:val="single"/>
        </w:rPr>
        <w:t>Purpose</w:t>
      </w:r>
      <w:r w:rsidRPr="00857665">
        <w:rPr>
          <w:rFonts w:cs="Arial"/>
          <w:i/>
          <w:u w:val="single"/>
        </w:rPr>
        <w:t>:</w:t>
      </w:r>
      <w:r w:rsidRPr="00857665">
        <w:rPr>
          <w:rFonts w:cs="Arial"/>
          <w:i/>
        </w:rPr>
        <w:t xml:space="preserve"> Mentees</w:t>
      </w:r>
      <w:r w:rsidR="00014E25" w:rsidRPr="00857665">
        <w:rPr>
          <w:rFonts w:cs="Arial"/>
        </w:rPr>
        <w:t>:</w:t>
      </w:r>
      <w:r w:rsidR="008B5B68" w:rsidRPr="00857665">
        <w:rPr>
          <w:rFonts w:cs="Arial"/>
        </w:rPr>
        <w:t xml:space="preserve"> DPTII students </w:t>
      </w:r>
      <w:r w:rsidR="005A7E76" w:rsidRPr="00857665">
        <w:rPr>
          <w:rFonts w:cs="Arial"/>
        </w:rPr>
        <w:t>practice their</w:t>
      </w:r>
      <w:r w:rsidR="008B5B68" w:rsidRPr="00857665">
        <w:rPr>
          <w:rFonts w:cs="Arial"/>
        </w:rPr>
        <w:t xml:space="preserve"> examination and intervention techniques while receiving constructive feedback </w:t>
      </w:r>
      <w:r w:rsidR="0086145D" w:rsidRPr="00857665">
        <w:rPr>
          <w:rFonts w:cs="Arial"/>
        </w:rPr>
        <w:t xml:space="preserve">from slightly more advanced </w:t>
      </w:r>
      <w:r w:rsidR="00014E25" w:rsidRPr="00857665">
        <w:rPr>
          <w:rFonts w:cs="Arial"/>
        </w:rPr>
        <w:t>peers</w:t>
      </w:r>
      <w:r w:rsidR="008B5B68" w:rsidRPr="00857665">
        <w:rPr>
          <w:rFonts w:cs="Arial"/>
        </w:rPr>
        <w:t xml:space="preserve">. </w:t>
      </w:r>
      <w:r w:rsidR="001A6C6E" w:rsidRPr="00857665">
        <w:rPr>
          <w:rFonts w:cs="Arial"/>
        </w:rPr>
        <w:t>They practice these techniques on their mentors and on the other members of their group.</w:t>
      </w:r>
      <w:r w:rsidR="008B5B68" w:rsidRPr="00857665">
        <w:rPr>
          <w:rFonts w:cs="Arial"/>
        </w:rPr>
        <w:t xml:space="preserve"> </w:t>
      </w:r>
      <w:r w:rsidR="0086145D" w:rsidRPr="00857665">
        <w:rPr>
          <w:rFonts w:cs="Arial"/>
        </w:rPr>
        <w:t>Each mentee</w:t>
      </w:r>
      <w:r w:rsidR="008B5B68" w:rsidRPr="00857665">
        <w:rPr>
          <w:rFonts w:cs="Arial"/>
        </w:rPr>
        <w:t xml:space="preserve"> also self-assess</w:t>
      </w:r>
      <w:r w:rsidR="0086145D" w:rsidRPr="00857665">
        <w:rPr>
          <w:rFonts w:cs="Arial"/>
        </w:rPr>
        <w:t>es</w:t>
      </w:r>
      <w:r w:rsidR="008B5B68" w:rsidRPr="00857665">
        <w:rPr>
          <w:rFonts w:cs="Arial"/>
        </w:rPr>
        <w:t xml:space="preserve"> </w:t>
      </w:r>
      <w:r w:rsidR="0086145D" w:rsidRPr="00857665">
        <w:rPr>
          <w:rFonts w:cs="Arial"/>
        </w:rPr>
        <w:t>his/her own</w:t>
      </w:r>
      <w:r w:rsidR="009E3966" w:rsidRPr="00857665">
        <w:rPr>
          <w:rFonts w:cs="Arial"/>
        </w:rPr>
        <w:t xml:space="preserve"> performance and identif</w:t>
      </w:r>
      <w:r w:rsidR="0086145D" w:rsidRPr="00857665">
        <w:rPr>
          <w:rFonts w:cs="Arial"/>
        </w:rPr>
        <w:t>ies</w:t>
      </w:r>
      <w:r w:rsidR="009E3966" w:rsidRPr="00857665">
        <w:rPr>
          <w:rFonts w:cs="Arial"/>
        </w:rPr>
        <w:t xml:space="preserve"> </w:t>
      </w:r>
      <w:r w:rsidR="008B5B68" w:rsidRPr="00857665">
        <w:rPr>
          <w:rFonts w:cs="Arial"/>
        </w:rPr>
        <w:t>areas for improvement.</w:t>
      </w:r>
    </w:p>
    <w:p w14:paraId="5446638D" w14:textId="287D2D6D" w:rsidR="00F4284B" w:rsidRPr="00231E85" w:rsidRDefault="00857665" w:rsidP="00857665">
      <w:pPr>
        <w:spacing w:after="0"/>
        <w:rPr>
          <w:rFonts w:cs="Arial"/>
        </w:rPr>
      </w:pPr>
      <w:r w:rsidRPr="00857665">
        <w:rPr>
          <w:rFonts w:cs="Arial"/>
          <w:i/>
        </w:rPr>
        <w:t>Mentors:</w:t>
      </w:r>
      <w:r>
        <w:rPr>
          <w:rFonts w:cs="Arial"/>
        </w:rPr>
        <w:t xml:space="preserve"> </w:t>
      </w:r>
      <w:r w:rsidR="008B5B68" w:rsidRPr="00231E85">
        <w:rPr>
          <w:rFonts w:cs="Arial"/>
        </w:rPr>
        <w:t>The DPTIII students review</w:t>
      </w:r>
      <w:r w:rsidR="00014E25" w:rsidRPr="00231E85">
        <w:rPr>
          <w:rFonts w:cs="Arial"/>
        </w:rPr>
        <w:t xml:space="preserve"> pertinent</w:t>
      </w:r>
      <w:r w:rsidR="008B5B68" w:rsidRPr="00231E85">
        <w:rPr>
          <w:rFonts w:cs="Arial"/>
        </w:rPr>
        <w:t xml:space="preserve"> material</w:t>
      </w:r>
      <w:r w:rsidR="0086145D" w:rsidRPr="00231E85">
        <w:rPr>
          <w:rFonts w:cs="Arial"/>
        </w:rPr>
        <w:t xml:space="preserve"> (have access to current as well as past course material)</w:t>
      </w:r>
      <w:r w:rsidR="008B5B68" w:rsidRPr="00231E85">
        <w:rPr>
          <w:rFonts w:cs="Arial"/>
        </w:rPr>
        <w:t xml:space="preserve"> </w:t>
      </w:r>
      <w:r w:rsidR="00014E25" w:rsidRPr="00231E85">
        <w:rPr>
          <w:rFonts w:cs="Arial"/>
        </w:rPr>
        <w:t>for</w:t>
      </w:r>
      <w:r w:rsidR="008B5B68" w:rsidRPr="00231E85">
        <w:rPr>
          <w:rFonts w:cs="Arial"/>
        </w:rPr>
        <w:t xml:space="preserve"> their </w:t>
      </w:r>
      <w:r w:rsidR="0086145D" w:rsidRPr="00231E85">
        <w:rPr>
          <w:rFonts w:cs="Arial"/>
        </w:rPr>
        <w:t xml:space="preserve">own </w:t>
      </w:r>
      <w:r w:rsidR="008B5B68" w:rsidRPr="00231E85">
        <w:rPr>
          <w:rFonts w:cs="Arial"/>
        </w:rPr>
        <w:t xml:space="preserve">learning but also </w:t>
      </w:r>
      <w:r w:rsidR="00014E25" w:rsidRPr="00231E85">
        <w:rPr>
          <w:rFonts w:cs="Arial"/>
        </w:rPr>
        <w:t xml:space="preserve">to </w:t>
      </w:r>
      <w:r w:rsidR="008B5B68" w:rsidRPr="00231E85">
        <w:rPr>
          <w:rFonts w:cs="Arial"/>
        </w:rPr>
        <w:t>enhance their teaching and student assessment skills</w:t>
      </w:r>
      <w:r w:rsidR="00014E25" w:rsidRPr="00231E85">
        <w:rPr>
          <w:rFonts w:cs="Arial"/>
        </w:rPr>
        <w:t>.</w:t>
      </w:r>
      <w:r w:rsidR="008B5B68" w:rsidRPr="00231E85">
        <w:rPr>
          <w:rFonts w:cs="Arial"/>
        </w:rPr>
        <w:t xml:space="preserve"> </w:t>
      </w:r>
      <w:r w:rsidR="00014E25" w:rsidRPr="00231E85">
        <w:rPr>
          <w:rFonts w:cs="Arial"/>
        </w:rPr>
        <w:t xml:space="preserve">They additionally </w:t>
      </w:r>
      <w:r w:rsidR="0086145D" w:rsidRPr="00231E85">
        <w:rPr>
          <w:rFonts w:cs="Arial"/>
        </w:rPr>
        <w:t>execut</w:t>
      </w:r>
      <w:r w:rsidR="00014E25" w:rsidRPr="00231E85">
        <w:rPr>
          <w:rFonts w:cs="Arial"/>
        </w:rPr>
        <w:t>e</w:t>
      </w:r>
      <w:r w:rsidR="0086145D" w:rsidRPr="00231E85">
        <w:rPr>
          <w:rFonts w:cs="Arial"/>
        </w:rPr>
        <w:t xml:space="preserve"> teaching </w:t>
      </w:r>
      <w:r w:rsidR="008B5B68" w:rsidRPr="00231E85">
        <w:rPr>
          <w:rFonts w:cs="Arial"/>
        </w:rPr>
        <w:t>technique</w:t>
      </w:r>
      <w:r w:rsidR="0086145D" w:rsidRPr="00231E85">
        <w:rPr>
          <w:rFonts w:cs="Arial"/>
        </w:rPr>
        <w:t>s</w:t>
      </w:r>
      <w:r w:rsidR="008B5B68" w:rsidRPr="00231E85">
        <w:rPr>
          <w:rFonts w:cs="Arial"/>
        </w:rPr>
        <w:t xml:space="preserve"> </w:t>
      </w:r>
      <w:r w:rsidR="0086145D" w:rsidRPr="00231E85">
        <w:rPr>
          <w:rFonts w:cs="Arial"/>
        </w:rPr>
        <w:t>and identify</w:t>
      </w:r>
      <w:r w:rsidR="008B5B68" w:rsidRPr="00231E85">
        <w:rPr>
          <w:rFonts w:cs="Arial"/>
        </w:rPr>
        <w:t xml:space="preserve"> areas for student improvement</w:t>
      </w:r>
      <w:r w:rsidR="001A6C6E" w:rsidRPr="00231E85">
        <w:rPr>
          <w:rFonts w:cs="Arial"/>
        </w:rPr>
        <w:t xml:space="preserve">. </w:t>
      </w:r>
      <w:r w:rsidR="00E941CE" w:rsidRPr="00231E85">
        <w:rPr>
          <w:rFonts w:cs="Arial"/>
        </w:rPr>
        <w:t>Teaching and learning topics are introduced in our professional development</w:t>
      </w:r>
      <w:r w:rsidR="00D71362" w:rsidRPr="00231E85">
        <w:rPr>
          <w:rFonts w:cs="Arial"/>
        </w:rPr>
        <w:t xml:space="preserve"> and clinical seminar</w:t>
      </w:r>
      <w:r w:rsidR="00E941CE" w:rsidRPr="00231E85">
        <w:rPr>
          <w:rFonts w:cs="Arial"/>
        </w:rPr>
        <w:t xml:space="preserve"> course</w:t>
      </w:r>
      <w:r w:rsidR="00D71362" w:rsidRPr="00231E85">
        <w:rPr>
          <w:rFonts w:cs="Arial"/>
        </w:rPr>
        <w:t xml:space="preserve">s.  </w:t>
      </w:r>
    </w:p>
    <w:p w14:paraId="65842C48" w14:textId="77777777" w:rsidR="00164938" w:rsidRDefault="00164938" w:rsidP="00164938">
      <w:pPr>
        <w:spacing w:after="0"/>
        <w:rPr>
          <w:rFonts w:cs="Arial"/>
        </w:rPr>
      </w:pPr>
    </w:p>
    <w:p w14:paraId="6B1025B9" w14:textId="77777777" w:rsidR="00164938" w:rsidRPr="00857665" w:rsidRDefault="00164938" w:rsidP="00164938">
      <w:pPr>
        <w:spacing w:after="0"/>
        <w:rPr>
          <w:rFonts w:cs="Arial"/>
        </w:rPr>
      </w:pPr>
      <w:r w:rsidRPr="00857665">
        <w:rPr>
          <w:rFonts w:cs="Arial"/>
        </w:rPr>
        <w:t xml:space="preserve">The DPT II students are put into small groups.  Each group is assigned a DPT III mentor.  </w:t>
      </w:r>
    </w:p>
    <w:p w14:paraId="78E71A5A" w14:textId="78E3F9C2" w:rsidR="005A7E76" w:rsidRPr="00231E85" w:rsidRDefault="005A7E76" w:rsidP="00857665">
      <w:pPr>
        <w:spacing w:after="0"/>
        <w:rPr>
          <w:rFonts w:cs="Arial"/>
        </w:rPr>
      </w:pPr>
      <w:r w:rsidRPr="00231E85">
        <w:rPr>
          <w:rFonts w:cs="Arial"/>
        </w:rPr>
        <w:t xml:space="preserve">Each week the DPT II mentee groups are required to meet with their DPT III mentors to practice the skills introduced in the laboratory section.  This takes approximately 1 </w:t>
      </w:r>
      <w:proofErr w:type="spellStart"/>
      <w:r w:rsidRPr="00231E85">
        <w:rPr>
          <w:rFonts w:cs="Arial"/>
        </w:rPr>
        <w:t>hr</w:t>
      </w:r>
      <w:proofErr w:type="spellEnd"/>
      <w:r w:rsidRPr="00231E85">
        <w:rPr>
          <w:rFonts w:cs="Arial"/>
        </w:rPr>
        <w:t xml:space="preserve"> of outside classroom time/week. Each mentee group must coordinate a mutually agreed upon weekly meeting time with their mentors. </w:t>
      </w:r>
    </w:p>
    <w:p w14:paraId="54EAF62A" w14:textId="77777777" w:rsidR="005A7E76" w:rsidRPr="00231E85" w:rsidRDefault="005A7E76" w:rsidP="00857665">
      <w:pPr>
        <w:spacing w:after="0"/>
        <w:rPr>
          <w:rFonts w:cs="Arial"/>
        </w:rPr>
      </w:pPr>
      <w:r w:rsidRPr="00231E85">
        <w:rPr>
          <w:rFonts w:cs="Arial"/>
        </w:rPr>
        <w:t xml:space="preserve">The DPT III mentors must review the material that is covered in lab each week so that they are ready for their mentees. After each weekly meeting with their mentees, the mentor submits the weekly constructive feedback sheet to the course instructor and reviews the progress of their students along with a discussion on techniques to enhance learning. </w:t>
      </w:r>
    </w:p>
    <w:p w14:paraId="0CB90269" w14:textId="77777777" w:rsidR="00164938" w:rsidRDefault="00164938" w:rsidP="00164938">
      <w:pPr>
        <w:spacing w:after="0"/>
        <w:rPr>
          <w:rFonts w:cs="Arial"/>
        </w:rPr>
      </w:pPr>
    </w:p>
    <w:p w14:paraId="2C427616" w14:textId="77777777" w:rsidR="00164938" w:rsidRPr="00231E85" w:rsidRDefault="00164938" w:rsidP="00164938">
      <w:pPr>
        <w:spacing w:after="0"/>
        <w:rPr>
          <w:rFonts w:cs="Arial"/>
        </w:rPr>
      </w:pPr>
      <w:r w:rsidRPr="00231E85">
        <w:rPr>
          <w:rFonts w:cs="Arial"/>
        </w:rPr>
        <w:t>Below is the practicum score sheet that each student receives at the beginning of the course.  It highlights for the student the areas for grading during the practicum so that they can practice appropriately in and outside of lab and with their mentors and classmates.</w:t>
      </w:r>
    </w:p>
    <w:p w14:paraId="4F567A14" w14:textId="77777777" w:rsidR="00164938" w:rsidRDefault="00164938" w:rsidP="00164938">
      <w:pPr>
        <w:spacing w:after="0"/>
        <w:ind w:right="-720"/>
        <w:rPr>
          <w:rFonts w:cs="Arial"/>
        </w:rPr>
      </w:pPr>
    </w:p>
    <w:p w14:paraId="7F54BCCF" w14:textId="70DC55E5" w:rsidR="00C37645" w:rsidRPr="00C37645" w:rsidRDefault="00C37645" w:rsidP="00164938">
      <w:pPr>
        <w:spacing w:after="0"/>
        <w:ind w:right="-720"/>
        <w:rPr>
          <w:rFonts w:cs="Arial"/>
          <w:u w:val="single"/>
        </w:rPr>
      </w:pPr>
      <w:r w:rsidRPr="00C37645">
        <w:rPr>
          <w:rFonts w:cs="Arial"/>
          <w:u w:val="single"/>
        </w:rPr>
        <w:t>Instructions to students</w:t>
      </w:r>
    </w:p>
    <w:p w14:paraId="4396360B" w14:textId="77777777" w:rsidR="00164938" w:rsidRPr="00231E85" w:rsidRDefault="00164938" w:rsidP="00164938">
      <w:pPr>
        <w:pStyle w:val="BodyText"/>
        <w:spacing w:line="276" w:lineRule="auto"/>
        <w:ind w:right="-720"/>
        <w:rPr>
          <w:rFonts w:asciiTheme="minorHAnsi" w:hAnsiTheme="minorHAnsi" w:cs="Arial"/>
          <w:sz w:val="22"/>
          <w:szCs w:val="22"/>
        </w:rPr>
      </w:pPr>
      <w:r w:rsidRPr="00231E85">
        <w:rPr>
          <w:rFonts w:asciiTheme="minorHAnsi" w:hAnsiTheme="minorHAnsi" w:cs="Arial"/>
          <w:sz w:val="22"/>
          <w:szCs w:val="22"/>
        </w:rPr>
        <w:t>When preparing for the practicum, please remember that you will be graded in the following categories.  Below you will see some of the items that</w:t>
      </w:r>
      <w:bookmarkStart w:id="0" w:name="_GoBack"/>
      <w:bookmarkEnd w:id="0"/>
      <w:r w:rsidRPr="00231E85">
        <w:rPr>
          <w:rFonts w:asciiTheme="minorHAnsi" w:hAnsiTheme="minorHAnsi" w:cs="Arial"/>
          <w:sz w:val="22"/>
          <w:szCs w:val="22"/>
        </w:rPr>
        <w:t xml:space="preserve"> are looked at within each category.</w:t>
      </w:r>
    </w:p>
    <w:p w14:paraId="74A42999" w14:textId="77777777" w:rsidR="00164938" w:rsidRPr="00231E85" w:rsidRDefault="00164938" w:rsidP="00164938">
      <w:pPr>
        <w:pStyle w:val="Heading1"/>
        <w:spacing w:line="276" w:lineRule="auto"/>
        <w:ind w:right="-720"/>
        <w:rPr>
          <w:rFonts w:asciiTheme="minorHAnsi" w:hAnsiTheme="minorHAnsi" w:cs="Arial"/>
          <w:sz w:val="22"/>
          <w:szCs w:val="22"/>
        </w:rPr>
      </w:pPr>
    </w:p>
    <w:p w14:paraId="58DCB81C" w14:textId="77777777" w:rsidR="00164938" w:rsidRPr="00231E85" w:rsidRDefault="00164938" w:rsidP="00164938">
      <w:pPr>
        <w:pStyle w:val="Heading1"/>
        <w:spacing w:line="276" w:lineRule="auto"/>
        <w:ind w:right="-720"/>
        <w:rPr>
          <w:rFonts w:asciiTheme="minorHAnsi" w:hAnsiTheme="minorHAnsi" w:cs="Arial"/>
          <w:sz w:val="22"/>
          <w:szCs w:val="22"/>
        </w:rPr>
      </w:pPr>
      <w:r w:rsidRPr="00231E85">
        <w:rPr>
          <w:rFonts w:asciiTheme="minorHAnsi" w:hAnsiTheme="minorHAnsi" w:cs="Arial"/>
          <w:sz w:val="22"/>
          <w:szCs w:val="22"/>
        </w:rPr>
        <w:t xml:space="preserve">You will receive an overall grade for Correct Patient Technique and Quality of Instruction to Patient </w:t>
      </w:r>
    </w:p>
    <w:p w14:paraId="268FE8CF" w14:textId="77777777" w:rsidR="00164938" w:rsidRPr="00231E85" w:rsidRDefault="00164938" w:rsidP="00164938">
      <w:pPr>
        <w:spacing w:after="0"/>
        <w:ind w:right="-720"/>
        <w:rPr>
          <w:rFonts w:cs="Arial"/>
        </w:rPr>
      </w:pPr>
    </w:p>
    <w:p w14:paraId="79E3107B" w14:textId="77777777" w:rsidR="00164938" w:rsidRPr="00231E85" w:rsidRDefault="00164938" w:rsidP="00164938">
      <w:pPr>
        <w:spacing w:after="0"/>
        <w:ind w:right="-720"/>
        <w:rPr>
          <w:rFonts w:cs="Arial"/>
          <w:b/>
        </w:rPr>
      </w:pPr>
      <w:r w:rsidRPr="00231E85">
        <w:rPr>
          <w:rFonts w:cs="Arial"/>
          <w:b/>
        </w:rPr>
        <w:t xml:space="preserve">Correct Patient Technique </w:t>
      </w:r>
    </w:p>
    <w:p w14:paraId="16FC433C" w14:textId="77777777" w:rsidR="00164938" w:rsidRPr="00231E85" w:rsidRDefault="00164938" w:rsidP="00164938">
      <w:pPr>
        <w:spacing w:after="0"/>
        <w:ind w:right="-720"/>
        <w:rPr>
          <w:rFonts w:cs="Arial"/>
        </w:rPr>
      </w:pPr>
      <w:r w:rsidRPr="00231E85">
        <w:rPr>
          <w:rFonts w:cs="Arial"/>
        </w:rPr>
        <w:t>Ideally you should not require prompting to elicit or correct your patient intervention.</w:t>
      </w:r>
    </w:p>
    <w:p w14:paraId="66AC14B5" w14:textId="77777777" w:rsidR="00164938" w:rsidRPr="00231E85" w:rsidRDefault="00164938" w:rsidP="00164938">
      <w:pPr>
        <w:numPr>
          <w:ilvl w:val="0"/>
          <w:numId w:val="8"/>
        </w:numPr>
        <w:spacing w:after="0"/>
        <w:ind w:right="-720"/>
        <w:rPr>
          <w:rFonts w:cs="Arial"/>
        </w:rPr>
      </w:pPr>
      <w:r w:rsidRPr="00231E85">
        <w:rPr>
          <w:rFonts w:cs="Arial"/>
        </w:rPr>
        <w:t xml:space="preserve">Accurately assess appropriate vital signs (HR, BP, RR, </w:t>
      </w:r>
      <w:proofErr w:type="spellStart"/>
      <w:r w:rsidRPr="00231E85">
        <w:rPr>
          <w:rFonts w:cs="Arial"/>
        </w:rPr>
        <w:t>etc</w:t>
      </w:r>
      <w:proofErr w:type="spellEnd"/>
      <w:r w:rsidRPr="00231E85">
        <w:rPr>
          <w:rFonts w:cs="Arial"/>
        </w:rPr>
        <w:t>…) before, during and after activity/exercise</w:t>
      </w:r>
    </w:p>
    <w:p w14:paraId="72A361A1" w14:textId="77777777" w:rsidR="00164938" w:rsidRPr="00231E85" w:rsidRDefault="00164938" w:rsidP="00164938">
      <w:pPr>
        <w:numPr>
          <w:ilvl w:val="0"/>
          <w:numId w:val="8"/>
        </w:numPr>
        <w:spacing w:after="0"/>
        <w:ind w:right="-720"/>
        <w:rPr>
          <w:rFonts w:cs="Arial"/>
        </w:rPr>
      </w:pPr>
      <w:r w:rsidRPr="00231E85">
        <w:rPr>
          <w:rFonts w:cs="Arial"/>
        </w:rPr>
        <w:t>Proper set-up of environment prior to initiation of activity</w:t>
      </w:r>
    </w:p>
    <w:p w14:paraId="00E563B0" w14:textId="77777777" w:rsidR="00164938" w:rsidRPr="00231E85" w:rsidRDefault="00164938" w:rsidP="00164938">
      <w:pPr>
        <w:numPr>
          <w:ilvl w:val="0"/>
          <w:numId w:val="8"/>
        </w:numPr>
        <w:tabs>
          <w:tab w:val="clear" w:pos="360"/>
          <w:tab w:val="num" w:pos="720"/>
        </w:tabs>
        <w:spacing w:after="0"/>
        <w:ind w:left="720" w:right="-720"/>
        <w:rPr>
          <w:rFonts w:cs="Arial"/>
        </w:rPr>
      </w:pPr>
      <w:r w:rsidRPr="00231E85">
        <w:rPr>
          <w:rFonts w:cs="Arial"/>
        </w:rPr>
        <w:t>If you use an aide to get items after initiation of the treatment a point will be deducted</w:t>
      </w:r>
    </w:p>
    <w:p w14:paraId="7B2E16B3" w14:textId="77777777" w:rsidR="00164938" w:rsidRPr="00231E85" w:rsidRDefault="00164938" w:rsidP="00164938">
      <w:pPr>
        <w:numPr>
          <w:ilvl w:val="0"/>
          <w:numId w:val="8"/>
        </w:numPr>
        <w:spacing w:after="0"/>
        <w:ind w:right="-720"/>
        <w:rPr>
          <w:rFonts w:cs="Arial"/>
        </w:rPr>
      </w:pPr>
      <w:r w:rsidRPr="00231E85">
        <w:rPr>
          <w:rFonts w:cs="Arial"/>
        </w:rPr>
        <w:t>Proper positioning of patient throughout the activity or exercise</w:t>
      </w:r>
    </w:p>
    <w:p w14:paraId="3229C0F9" w14:textId="77777777" w:rsidR="00164938" w:rsidRPr="00231E85" w:rsidRDefault="00164938" w:rsidP="00164938">
      <w:pPr>
        <w:numPr>
          <w:ilvl w:val="0"/>
          <w:numId w:val="8"/>
        </w:numPr>
        <w:tabs>
          <w:tab w:val="clear" w:pos="360"/>
          <w:tab w:val="num" w:pos="720"/>
        </w:tabs>
        <w:spacing w:after="0"/>
        <w:ind w:left="720" w:right="-720"/>
        <w:rPr>
          <w:rFonts w:cs="Arial"/>
        </w:rPr>
      </w:pPr>
      <w:r w:rsidRPr="00231E85">
        <w:rPr>
          <w:rFonts w:cs="Arial"/>
        </w:rPr>
        <w:t>If positioning is not ideal  then points will be deducted for the number of prompts required for you to correct the positioning (1 prompt vs. 2 prompts vs. &gt;2 prompts)</w:t>
      </w:r>
    </w:p>
    <w:p w14:paraId="06DCDDB6" w14:textId="77777777" w:rsidR="00164938" w:rsidRPr="00231E85" w:rsidRDefault="00164938" w:rsidP="00164938">
      <w:pPr>
        <w:numPr>
          <w:ilvl w:val="0"/>
          <w:numId w:val="8"/>
        </w:numPr>
        <w:spacing w:after="0"/>
        <w:ind w:right="-720"/>
        <w:rPr>
          <w:rFonts w:cs="Arial"/>
        </w:rPr>
      </w:pPr>
      <w:r w:rsidRPr="00231E85">
        <w:rPr>
          <w:rFonts w:cs="Arial"/>
        </w:rPr>
        <w:t>Proper sequence of patient movements for the activity or exercise</w:t>
      </w:r>
    </w:p>
    <w:p w14:paraId="62324D02" w14:textId="77777777" w:rsidR="00164938" w:rsidRPr="00231E85" w:rsidRDefault="00164938" w:rsidP="00164938">
      <w:pPr>
        <w:numPr>
          <w:ilvl w:val="0"/>
          <w:numId w:val="8"/>
        </w:numPr>
        <w:tabs>
          <w:tab w:val="clear" w:pos="360"/>
          <w:tab w:val="num" w:pos="720"/>
        </w:tabs>
        <w:spacing w:after="0"/>
        <w:ind w:left="720" w:right="-720"/>
        <w:rPr>
          <w:rFonts w:cs="Arial"/>
        </w:rPr>
      </w:pPr>
      <w:r w:rsidRPr="00231E85">
        <w:rPr>
          <w:rFonts w:cs="Arial"/>
        </w:rPr>
        <w:t>If sequencing is not correct then points will be deducted for the number of prompts required for you to correct the positioning (1 prompt vs. 2 prompts vs. &gt;2 prompts)</w:t>
      </w:r>
    </w:p>
    <w:p w14:paraId="3EC120EA" w14:textId="77777777" w:rsidR="00164938" w:rsidRPr="00231E85" w:rsidRDefault="00164938" w:rsidP="00164938">
      <w:pPr>
        <w:numPr>
          <w:ilvl w:val="0"/>
          <w:numId w:val="9"/>
        </w:numPr>
        <w:spacing w:after="0"/>
        <w:ind w:right="-720"/>
        <w:rPr>
          <w:rFonts w:cs="Arial"/>
        </w:rPr>
      </w:pPr>
      <w:r w:rsidRPr="00231E85">
        <w:rPr>
          <w:rFonts w:cs="Arial"/>
        </w:rPr>
        <w:t>Proper positioning of assistive devices, orthotics (e.g. ace wraps) throughout the activity or exercise</w:t>
      </w:r>
    </w:p>
    <w:p w14:paraId="12188D06" w14:textId="77777777" w:rsidR="00164938" w:rsidRPr="00231E85" w:rsidRDefault="00164938" w:rsidP="00164938">
      <w:pPr>
        <w:numPr>
          <w:ilvl w:val="0"/>
          <w:numId w:val="9"/>
        </w:numPr>
        <w:tabs>
          <w:tab w:val="clear" w:pos="360"/>
          <w:tab w:val="num" w:pos="720"/>
        </w:tabs>
        <w:spacing w:after="0"/>
        <w:ind w:left="720" w:right="-720"/>
        <w:rPr>
          <w:rFonts w:cs="Arial"/>
        </w:rPr>
      </w:pPr>
      <w:r w:rsidRPr="00231E85">
        <w:rPr>
          <w:rFonts w:cs="Arial"/>
        </w:rPr>
        <w:t>If assistive device is not correctly measured or oriented (handle wrong way) points will be deducted</w:t>
      </w:r>
    </w:p>
    <w:p w14:paraId="52E6D4C1" w14:textId="77777777" w:rsidR="00164938" w:rsidRPr="00231E85" w:rsidRDefault="00164938" w:rsidP="00164938">
      <w:pPr>
        <w:numPr>
          <w:ilvl w:val="0"/>
          <w:numId w:val="9"/>
        </w:numPr>
        <w:tabs>
          <w:tab w:val="clear" w:pos="360"/>
          <w:tab w:val="num" w:pos="720"/>
        </w:tabs>
        <w:spacing w:after="0"/>
        <w:ind w:left="720" w:right="-720"/>
        <w:rPr>
          <w:rFonts w:cs="Arial"/>
        </w:rPr>
      </w:pPr>
      <w:r w:rsidRPr="00231E85">
        <w:rPr>
          <w:rFonts w:cs="Arial"/>
        </w:rPr>
        <w:t>If orthotic (e.g. ace wrap) is not donned appropriately, requires prompts to correct donning, or posture of the patient is not proper when donning (e.g. seated vs. standing), then points will be deducted</w:t>
      </w:r>
    </w:p>
    <w:p w14:paraId="7C7CC514" w14:textId="77777777" w:rsidR="00164938" w:rsidRPr="00231E85" w:rsidRDefault="00164938" w:rsidP="00164938">
      <w:pPr>
        <w:numPr>
          <w:ilvl w:val="0"/>
          <w:numId w:val="9"/>
        </w:numPr>
        <w:spacing w:after="0"/>
        <w:ind w:right="-720"/>
        <w:rPr>
          <w:rFonts w:cs="Arial"/>
        </w:rPr>
      </w:pPr>
      <w:r w:rsidRPr="00231E85">
        <w:rPr>
          <w:rFonts w:cs="Arial"/>
        </w:rPr>
        <w:t>If modification of activity/exercise is necessary, will be able to self-recognize and adjust intervention  without input from tester</w:t>
      </w:r>
    </w:p>
    <w:p w14:paraId="59A18FB8" w14:textId="77777777" w:rsidR="00164938" w:rsidRPr="00231E85" w:rsidRDefault="00164938" w:rsidP="00164938">
      <w:pPr>
        <w:numPr>
          <w:ilvl w:val="0"/>
          <w:numId w:val="9"/>
        </w:numPr>
        <w:tabs>
          <w:tab w:val="clear" w:pos="360"/>
          <w:tab w:val="num" w:pos="720"/>
        </w:tabs>
        <w:spacing w:after="0"/>
        <w:ind w:left="720" w:right="-720"/>
        <w:rPr>
          <w:rFonts w:cs="Arial"/>
        </w:rPr>
      </w:pPr>
      <w:r w:rsidRPr="00231E85">
        <w:rPr>
          <w:rFonts w:cs="Arial"/>
        </w:rPr>
        <w:t>Recognition that the activity you demonstrate is addressing the impairments/limitations you identify when questioned by the tester.  If not, then you must adjust your activity/exercise to get it.  If you require prompts to see that it is not addressing them or to make the modification, then points will be deducted as stated above.</w:t>
      </w:r>
    </w:p>
    <w:p w14:paraId="26135EA3" w14:textId="77777777" w:rsidR="00164938" w:rsidRPr="00231E85" w:rsidRDefault="00164938" w:rsidP="00164938">
      <w:pPr>
        <w:numPr>
          <w:ilvl w:val="0"/>
          <w:numId w:val="9"/>
        </w:numPr>
        <w:spacing w:after="0"/>
        <w:ind w:right="-720"/>
        <w:rPr>
          <w:rFonts w:cs="Arial"/>
        </w:rPr>
      </w:pPr>
      <w:r w:rsidRPr="00231E85">
        <w:rPr>
          <w:rFonts w:cs="Arial"/>
        </w:rPr>
        <w:t xml:space="preserve">Demonstrates how the activity/exercise chosen works on a functional activity by making sure to  incorporate the functional activity into the intervention (e.g. weight shifting activities in standing lead to beginning ambulation) </w:t>
      </w:r>
    </w:p>
    <w:p w14:paraId="5022500E" w14:textId="77777777" w:rsidR="00164938" w:rsidRPr="00231E85" w:rsidRDefault="00164938" w:rsidP="00164938">
      <w:pPr>
        <w:numPr>
          <w:ilvl w:val="0"/>
          <w:numId w:val="9"/>
        </w:numPr>
        <w:tabs>
          <w:tab w:val="clear" w:pos="360"/>
          <w:tab w:val="num" w:pos="720"/>
        </w:tabs>
        <w:spacing w:after="0"/>
        <w:ind w:left="720" w:right="-720"/>
        <w:rPr>
          <w:rFonts w:cs="Arial"/>
        </w:rPr>
      </w:pPr>
      <w:r w:rsidRPr="00231E85">
        <w:rPr>
          <w:rFonts w:cs="Arial"/>
        </w:rPr>
        <w:t>If prompted to incorporate the functional activity then points will be deducted as stated above.</w:t>
      </w:r>
    </w:p>
    <w:p w14:paraId="4F6615CE" w14:textId="77777777" w:rsidR="00164938" w:rsidRPr="00231E85" w:rsidRDefault="00164938" w:rsidP="00164938">
      <w:pPr>
        <w:numPr>
          <w:ilvl w:val="0"/>
          <w:numId w:val="9"/>
        </w:numPr>
        <w:spacing w:after="0"/>
        <w:ind w:right="-720"/>
        <w:rPr>
          <w:rFonts w:cs="Arial"/>
        </w:rPr>
      </w:pPr>
      <w:r w:rsidRPr="00231E85">
        <w:rPr>
          <w:rFonts w:cs="Arial"/>
        </w:rPr>
        <w:t xml:space="preserve">Demonstrate a correct progression or regression of the exercise/activity when asked to do either by the tester.   </w:t>
      </w:r>
    </w:p>
    <w:p w14:paraId="1A5F6F2F" w14:textId="77777777" w:rsidR="00164938" w:rsidRPr="00231E85" w:rsidRDefault="00164938" w:rsidP="00164938">
      <w:pPr>
        <w:spacing w:after="0"/>
        <w:ind w:right="-720"/>
        <w:rPr>
          <w:rFonts w:cs="Arial"/>
        </w:rPr>
      </w:pPr>
    </w:p>
    <w:p w14:paraId="5A390E67" w14:textId="77777777" w:rsidR="00164938" w:rsidRPr="00231E85" w:rsidRDefault="00164938" w:rsidP="00164938">
      <w:pPr>
        <w:spacing w:after="0"/>
        <w:ind w:right="-720"/>
        <w:rPr>
          <w:rFonts w:cs="Arial"/>
          <w:b/>
        </w:rPr>
      </w:pPr>
      <w:r w:rsidRPr="00231E85">
        <w:rPr>
          <w:rFonts w:cs="Arial"/>
          <w:b/>
        </w:rPr>
        <w:t>Quality of Instructions to Patient (verbal/nonverbal)</w:t>
      </w:r>
    </w:p>
    <w:p w14:paraId="59EA6553" w14:textId="77777777" w:rsidR="00164938" w:rsidRPr="00231E85" w:rsidRDefault="00164938" w:rsidP="00164938">
      <w:pPr>
        <w:numPr>
          <w:ilvl w:val="0"/>
          <w:numId w:val="12"/>
        </w:numPr>
        <w:spacing w:after="0"/>
        <w:ind w:right="-720"/>
        <w:rPr>
          <w:rFonts w:cs="Arial"/>
        </w:rPr>
      </w:pPr>
      <w:r w:rsidRPr="00231E85">
        <w:rPr>
          <w:rFonts w:cs="Arial"/>
        </w:rPr>
        <w:t>Introduced self to patient and receive permission to treat patient</w:t>
      </w:r>
    </w:p>
    <w:p w14:paraId="103E0E2D" w14:textId="77777777" w:rsidR="00164938" w:rsidRPr="00231E85" w:rsidRDefault="00164938" w:rsidP="00164938">
      <w:pPr>
        <w:numPr>
          <w:ilvl w:val="0"/>
          <w:numId w:val="12"/>
        </w:numPr>
        <w:spacing w:after="0"/>
        <w:ind w:right="-720"/>
        <w:rPr>
          <w:rFonts w:cs="Arial"/>
        </w:rPr>
      </w:pPr>
      <w:r w:rsidRPr="00231E85">
        <w:rPr>
          <w:rFonts w:cs="Arial"/>
        </w:rPr>
        <w:t xml:space="preserve">Oriented patient to the activity </w:t>
      </w:r>
    </w:p>
    <w:p w14:paraId="37B292D7" w14:textId="77777777" w:rsidR="00164938" w:rsidRPr="00231E85" w:rsidRDefault="00164938" w:rsidP="00164938">
      <w:pPr>
        <w:numPr>
          <w:ilvl w:val="0"/>
          <w:numId w:val="12"/>
        </w:numPr>
        <w:tabs>
          <w:tab w:val="clear" w:pos="360"/>
          <w:tab w:val="num" w:pos="720"/>
        </w:tabs>
        <w:spacing w:after="0"/>
        <w:ind w:left="720" w:right="-720"/>
        <w:rPr>
          <w:rFonts w:cs="Arial"/>
        </w:rPr>
      </w:pPr>
      <w:r w:rsidRPr="00231E85">
        <w:rPr>
          <w:rFonts w:cs="Arial"/>
        </w:rPr>
        <w:t>What the patient will be doing (e.g. demo)</w:t>
      </w:r>
    </w:p>
    <w:p w14:paraId="58B80850" w14:textId="77777777" w:rsidR="00164938" w:rsidRPr="00231E85" w:rsidRDefault="00164938" w:rsidP="00164938">
      <w:pPr>
        <w:numPr>
          <w:ilvl w:val="0"/>
          <w:numId w:val="12"/>
        </w:numPr>
        <w:tabs>
          <w:tab w:val="clear" w:pos="360"/>
          <w:tab w:val="num" w:pos="720"/>
        </w:tabs>
        <w:spacing w:after="0"/>
        <w:ind w:left="720" w:right="-720"/>
        <w:rPr>
          <w:rFonts w:cs="Arial"/>
        </w:rPr>
      </w:pPr>
      <w:r w:rsidRPr="00231E85">
        <w:rPr>
          <w:rFonts w:cs="Arial"/>
        </w:rPr>
        <w:t>Explanation as to how this activity/exercise benefits the patient’s limitations/impairments</w:t>
      </w:r>
    </w:p>
    <w:p w14:paraId="2723C679" w14:textId="77777777" w:rsidR="00164938" w:rsidRPr="00231E85" w:rsidRDefault="00164938" w:rsidP="00164938">
      <w:pPr>
        <w:numPr>
          <w:ilvl w:val="0"/>
          <w:numId w:val="12"/>
        </w:numPr>
        <w:spacing w:after="0"/>
        <w:ind w:right="-720"/>
        <w:rPr>
          <w:rFonts w:cs="Arial"/>
        </w:rPr>
      </w:pPr>
      <w:r w:rsidRPr="00231E85">
        <w:rPr>
          <w:rFonts w:cs="Arial"/>
        </w:rPr>
        <w:t>Demonstrated compassion/empathy for patient</w:t>
      </w:r>
    </w:p>
    <w:p w14:paraId="2281C888" w14:textId="77777777" w:rsidR="00164938" w:rsidRPr="00231E85" w:rsidRDefault="00164938" w:rsidP="00164938">
      <w:pPr>
        <w:numPr>
          <w:ilvl w:val="0"/>
          <w:numId w:val="12"/>
        </w:numPr>
        <w:spacing w:after="0"/>
        <w:ind w:right="-720"/>
        <w:rPr>
          <w:rFonts w:cs="Arial"/>
        </w:rPr>
      </w:pPr>
      <w:r w:rsidRPr="00231E85">
        <w:rPr>
          <w:rFonts w:cs="Arial"/>
        </w:rPr>
        <w:t>Communication of instructions to patient clear &amp; concise</w:t>
      </w:r>
    </w:p>
    <w:p w14:paraId="67F6C233" w14:textId="77777777" w:rsidR="00164938" w:rsidRPr="00231E85" w:rsidRDefault="00164938" w:rsidP="00164938">
      <w:pPr>
        <w:numPr>
          <w:ilvl w:val="0"/>
          <w:numId w:val="12"/>
        </w:numPr>
        <w:tabs>
          <w:tab w:val="clear" w:pos="360"/>
          <w:tab w:val="num" w:pos="720"/>
        </w:tabs>
        <w:spacing w:after="0"/>
        <w:ind w:left="720" w:right="-720"/>
        <w:rPr>
          <w:rFonts w:cs="Arial"/>
        </w:rPr>
      </w:pPr>
      <w:r w:rsidRPr="00231E85">
        <w:rPr>
          <w:rFonts w:cs="Arial"/>
        </w:rPr>
        <w:t>Do not be too verbose</w:t>
      </w:r>
    </w:p>
    <w:p w14:paraId="00851298" w14:textId="77777777" w:rsidR="00164938" w:rsidRPr="00231E85" w:rsidRDefault="00164938" w:rsidP="00164938">
      <w:pPr>
        <w:numPr>
          <w:ilvl w:val="0"/>
          <w:numId w:val="12"/>
        </w:numPr>
        <w:tabs>
          <w:tab w:val="clear" w:pos="360"/>
          <w:tab w:val="num" w:pos="720"/>
        </w:tabs>
        <w:spacing w:after="0"/>
        <w:ind w:left="720" w:right="-720"/>
        <w:rPr>
          <w:rFonts w:cs="Arial"/>
        </w:rPr>
      </w:pPr>
      <w:r w:rsidRPr="00231E85">
        <w:rPr>
          <w:rFonts w:cs="Arial"/>
        </w:rPr>
        <w:t>Takes into consideration the cognitive &amp; language status of the patient (e.g. # commands, nonverbal/gestures/verbalization)</w:t>
      </w:r>
    </w:p>
    <w:p w14:paraId="0C27128F" w14:textId="77777777" w:rsidR="00164938" w:rsidRPr="00231E85" w:rsidRDefault="00164938" w:rsidP="00164938">
      <w:pPr>
        <w:numPr>
          <w:ilvl w:val="0"/>
          <w:numId w:val="12"/>
        </w:numPr>
        <w:spacing w:after="0"/>
        <w:ind w:right="-720"/>
        <w:rPr>
          <w:rFonts w:cs="Arial"/>
        </w:rPr>
      </w:pPr>
      <w:r w:rsidRPr="00231E85">
        <w:rPr>
          <w:rFonts w:cs="Arial"/>
        </w:rPr>
        <w:lastRenderedPageBreak/>
        <w:t>Language used is understandable (non-medical terms, appropriate syntax &amp; grammar)</w:t>
      </w:r>
    </w:p>
    <w:p w14:paraId="51FFBA69" w14:textId="77777777" w:rsidR="00164938" w:rsidRPr="00231E85" w:rsidRDefault="00164938" w:rsidP="00164938">
      <w:pPr>
        <w:numPr>
          <w:ilvl w:val="0"/>
          <w:numId w:val="12"/>
        </w:numPr>
        <w:spacing w:after="0"/>
        <w:ind w:right="-720"/>
        <w:rPr>
          <w:rFonts w:cs="Arial"/>
        </w:rPr>
      </w:pPr>
      <w:r w:rsidRPr="00231E85">
        <w:rPr>
          <w:rFonts w:cs="Arial"/>
        </w:rPr>
        <w:t>Demonstration of activity/exercise is performed at appropriate location and orientation for patient viewing</w:t>
      </w:r>
    </w:p>
    <w:p w14:paraId="5A9F37E8" w14:textId="77777777" w:rsidR="00164938" w:rsidRPr="00231E85" w:rsidRDefault="00164938" w:rsidP="00164938">
      <w:pPr>
        <w:numPr>
          <w:ilvl w:val="0"/>
          <w:numId w:val="12"/>
        </w:numPr>
        <w:spacing w:after="0"/>
        <w:ind w:right="-720"/>
        <w:rPr>
          <w:rFonts w:cs="Arial"/>
        </w:rPr>
      </w:pPr>
      <w:r w:rsidRPr="00231E85">
        <w:rPr>
          <w:rFonts w:cs="Arial"/>
        </w:rPr>
        <w:t>Non-verbal instructions (manual prompts/gestures) to patient is clear &amp; concise, nonthreatening, secure and trusting.</w:t>
      </w:r>
    </w:p>
    <w:p w14:paraId="293094C7" w14:textId="77777777" w:rsidR="00164938" w:rsidRPr="00231E85" w:rsidRDefault="00164938" w:rsidP="00164938">
      <w:pPr>
        <w:spacing w:after="0"/>
        <w:ind w:right="-720"/>
        <w:rPr>
          <w:rFonts w:cs="Arial"/>
        </w:rPr>
      </w:pPr>
    </w:p>
    <w:p w14:paraId="47C8536F" w14:textId="77777777" w:rsidR="00164938" w:rsidRPr="00231E85" w:rsidRDefault="00164938" w:rsidP="00164938">
      <w:pPr>
        <w:pStyle w:val="Heading1"/>
        <w:spacing w:line="276" w:lineRule="auto"/>
        <w:ind w:right="-720"/>
        <w:rPr>
          <w:rFonts w:asciiTheme="minorHAnsi" w:hAnsiTheme="minorHAnsi" w:cs="Arial"/>
          <w:sz w:val="22"/>
          <w:szCs w:val="22"/>
        </w:rPr>
      </w:pPr>
      <w:r w:rsidRPr="00231E85">
        <w:rPr>
          <w:rFonts w:asciiTheme="minorHAnsi" w:hAnsiTheme="minorHAnsi" w:cs="Arial"/>
          <w:sz w:val="22"/>
          <w:szCs w:val="22"/>
        </w:rPr>
        <w:t>You will receive an overall Grade for Quality of Guarding or Assistance Techniques and Safety</w:t>
      </w:r>
    </w:p>
    <w:p w14:paraId="6B35AB8E" w14:textId="77777777" w:rsidR="00164938" w:rsidRPr="00231E85" w:rsidRDefault="00164938" w:rsidP="00164938">
      <w:pPr>
        <w:spacing w:after="0"/>
        <w:ind w:right="-720"/>
        <w:rPr>
          <w:rFonts w:cs="Arial"/>
        </w:rPr>
      </w:pPr>
    </w:p>
    <w:p w14:paraId="05034573" w14:textId="77777777" w:rsidR="00164938" w:rsidRPr="00231E85" w:rsidRDefault="00164938" w:rsidP="00164938">
      <w:pPr>
        <w:spacing w:after="0"/>
        <w:ind w:right="-720"/>
        <w:rPr>
          <w:rFonts w:cs="Arial"/>
          <w:b/>
        </w:rPr>
      </w:pPr>
      <w:r w:rsidRPr="00231E85">
        <w:rPr>
          <w:rFonts w:cs="Arial"/>
          <w:b/>
        </w:rPr>
        <w:t>Quality of Guarding or Assistance Techniques</w:t>
      </w:r>
    </w:p>
    <w:p w14:paraId="698BFE9A" w14:textId="77777777" w:rsidR="00164938" w:rsidRPr="00231E85" w:rsidRDefault="00164938" w:rsidP="00164938">
      <w:pPr>
        <w:pStyle w:val="BodyText"/>
        <w:numPr>
          <w:ilvl w:val="0"/>
          <w:numId w:val="10"/>
        </w:numPr>
        <w:spacing w:line="276" w:lineRule="auto"/>
        <w:ind w:right="-720"/>
        <w:rPr>
          <w:rFonts w:asciiTheme="minorHAnsi" w:hAnsiTheme="minorHAnsi" w:cs="Arial"/>
          <w:sz w:val="22"/>
          <w:szCs w:val="22"/>
        </w:rPr>
      </w:pPr>
      <w:r w:rsidRPr="00231E85">
        <w:rPr>
          <w:rFonts w:asciiTheme="minorHAnsi" w:hAnsiTheme="minorHAnsi" w:cs="Arial"/>
          <w:sz w:val="22"/>
          <w:szCs w:val="22"/>
        </w:rPr>
        <w:t>Therapist provides appropriate amount of assistance (min/mod/max) requested for activity/exercise</w:t>
      </w:r>
    </w:p>
    <w:p w14:paraId="3AB35222" w14:textId="77777777" w:rsidR="00164938" w:rsidRPr="00231E85" w:rsidRDefault="00164938" w:rsidP="00164938">
      <w:pPr>
        <w:numPr>
          <w:ilvl w:val="0"/>
          <w:numId w:val="10"/>
        </w:numPr>
        <w:spacing w:after="0"/>
        <w:ind w:right="-720"/>
        <w:rPr>
          <w:rFonts w:cs="Arial"/>
        </w:rPr>
      </w:pPr>
      <w:r w:rsidRPr="00231E85">
        <w:rPr>
          <w:rFonts w:cs="Arial"/>
        </w:rPr>
        <w:t>Therapist’s technique is biomechanically appropriate for him/herself</w:t>
      </w:r>
    </w:p>
    <w:p w14:paraId="0C62A351" w14:textId="77777777" w:rsidR="00164938" w:rsidRPr="00231E85" w:rsidRDefault="00164938" w:rsidP="00164938">
      <w:pPr>
        <w:numPr>
          <w:ilvl w:val="0"/>
          <w:numId w:val="10"/>
        </w:numPr>
        <w:spacing w:after="0"/>
        <w:ind w:right="-720"/>
        <w:rPr>
          <w:rFonts w:cs="Arial"/>
        </w:rPr>
      </w:pPr>
      <w:r w:rsidRPr="00231E85">
        <w:rPr>
          <w:rFonts w:cs="Arial"/>
        </w:rPr>
        <w:t>Therapist’s technique is appropriate for patient’s safety (proximity of therapist’s body, hands are in appropriate location on patient’s body)</w:t>
      </w:r>
    </w:p>
    <w:p w14:paraId="3F202069" w14:textId="77777777" w:rsidR="00164938" w:rsidRPr="00231E85" w:rsidRDefault="00164938" w:rsidP="00164938">
      <w:pPr>
        <w:numPr>
          <w:ilvl w:val="0"/>
          <w:numId w:val="10"/>
        </w:numPr>
        <w:spacing w:after="0"/>
        <w:ind w:right="-720"/>
        <w:rPr>
          <w:rFonts w:cs="Arial"/>
        </w:rPr>
      </w:pPr>
      <w:r w:rsidRPr="00231E85">
        <w:rPr>
          <w:rFonts w:cs="Arial"/>
        </w:rPr>
        <w:t>Therapist correctly/appropriately identifies when physical assistance is required for an activity/exercise</w:t>
      </w:r>
    </w:p>
    <w:p w14:paraId="4E8828A5" w14:textId="77777777" w:rsidR="00164938" w:rsidRPr="00231E85" w:rsidRDefault="00164938" w:rsidP="00164938">
      <w:pPr>
        <w:numPr>
          <w:ilvl w:val="0"/>
          <w:numId w:val="10"/>
        </w:numPr>
        <w:spacing w:after="0"/>
        <w:ind w:right="-720"/>
        <w:rPr>
          <w:rFonts w:cs="Arial"/>
        </w:rPr>
      </w:pPr>
      <w:r w:rsidRPr="00231E85">
        <w:rPr>
          <w:rFonts w:cs="Arial"/>
        </w:rPr>
        <w:t>When physical assistance is required, verbal instructions to aide/assistant are clear &amp; concise</w:t>
      </w:r>
    </w:p>
    <w:p w14:paraId="588C2D3D" w14:textId="77777777" w:rsidR="00164938" w:rsidRPr="00231E85" w:rsidRDefault="00164938" w:rsidP="00164938">
      <w:pPr>
        <w:numPr>
          <w:ilvl w:val="0"/>
          <w:numId w:val="10"/>
        </w:numPr>
        <w:spacing w:after="0"/>
        <w:ind w:right="-720"/>
        <w:rPr>
          <w:rFonts w:cs="Arial"/>
        </w:rPr>
      </w:pPr>
      <w:r w:rsidRPr="00231E85">
        <w:rPr>
          <w:rFonts w:cs="Arial"/>
        </w:rPr>
        <w:t>Uses aide appropriately in an exercise/activity (e.g. ball toss activity- who guards and who tosses?)</w:t>
      </w:r>
    </w:p>
    <w:p w14:paraId="14B05B33" w14:textId="77777777" w:rsidR="00164938" w:rsidRPr="00231E85" w:rsidRDefault="00164938" w:rsidP="00164938">
      <w:pPr>
        <w:spacing w:after="0"/>
        <w:ind w:right="-720"/>
        <w:rPr>
          <w:rFonts w:cs="Arial"/>
        </w:rPr>
      </w:pPr>
    </w:p>
    <w:p w14:paraId="4CA7656E" w14:textId="77777777" w:rsidR="00164938" w:rsidRPr="00231E85" w:rsidRDefault="00164938" w:rsidP="00164938">
      <w:pPr>
        <w:pStyle w:val="Heading1"/>
        <w:spacing w:line="276" w:lineRule="auto"/>
        <w:ind w:right="-720"/>
        <w:rPr>
          <w:rFonts w:asciiTheme="minorHAnsi" w:hAnsiTheme="minorHAnsi" w:cs="Arial"/>
          <w:sz w:val="22"/>
          <w:szCs w:val="22"/>
        </w:rPr>
      </w:pPr>
      <w:r w:rsidRPr="00231E85">
        <w:rPr>
          <w:rFonts w:asciiTheme="minorHAnsi" w:hAnsiTheme="minorHAnsi" w:cs="Arial"/>
          <w:sz w:val="22"/>
          <w:szCs w:val="22"/>
        </w:rPr>
        <w:t>Safety</w:t>
      </w:r>
    </w:p>
    <w:p w14:paraId="4CEB05C0" w14:textId="77777777" w:rsidR="00164938" w:rsidRPr="00231E85" w:rsidRDefault="00164938" w:rsidP="00164938">
      <w:pPr>
        <w:numPr>
          <w:ilvl w:val="0"/>
          <w:numId w:val="11"/>
        </w:numPr>
        <w:spacing w:after="0"/>
        <w:ind w:right="-720"/>
        <w:rPr>
          <w:rFonts w:cs="Arial"/>
        </w:rPr>
      </w:pPr>
      <w:r w:rsidRPr="00231E85">
        <w:rPr>
          <w:rFonts w:cs="Arial"/>
        </w:rPr>
        <w:t>Given patient’s diagnosis and status, therapist is aware of critical issues/precautions for the intervention demonstrated which may jeopardize patient’s rehabilitation (i.e. positioning of patient’s fingers, identification of overwork syndrome, etc...).  The therapist should’ve demonstrated this on patient case.  In addition, the therapist may be asked to identify the critical issues for their patient case.</w:t>
      </w:r>
    </w:p>
    <w:p w14:paraId="6F4879F4" w14:textId="77777777" w:rsidR="00164938" w:rsidRPr="00231E85" w:rsidRDefault="00164938" w:rsidP="00164938">
      <w:pPr>
        <w:numPr>
          <w:ilvl w:val="0"/>
          <w:numId w:val="11"/>
        </w:numPr>
        <w:spacing w:after="0"/>
        <w:ind w:right="-720"/>
        <w:rPr>
          <w:rFonts w:cs="Arial"/>
        </w:rPr>
      </w:pPr>
      <w:r w:rsidRPr="00231E85">
        <w:rPr>
          <w:rFonts w:cs="Arial"/>
        </w:rPr>
        <w:t>Therapist’s choice of activity/exercise is appropriate for patient</w:t>
      </w:r>
    </w:p>
    <w:p w14:paraId="4A7B725C" w14:textId="77777777" w:rsidR="00164938" w:rsidRPr="00231E85" w:rsidRDefault="00164938" w:rsidP="00164938">
      <w:pPr>
        <w:numPr>
          <w:ilvl w:val="0"/>
          <w:numId w:val="11"/>
        </w:numPr>
        <w:spacing w:after="0"/>
        <w:ind w:right="-720"/>
        <w:rPr>
          <w:rFonts w:cs="Arial"/>
        </w:rPr>
      </w:pPr>
      <w:r w:rsidRPr="00231E85">
        <w:rPr>
          <w:rFonts w:cs="Arial"/>
        </w:rPr>
        <w:t>Therapist’s sequence of patient’s movements is not harmful to patient</w:t>
      </w:r>
    </w:p>
    <w:p w14:paraId="7CDF22D6" w14:textId="77777777" w:rsidR="00164938" w:rsidRPr="00231E85" w:rsidRDefault="00164938" w:rsidP="00164938">
      <w:pPr>
        <w:numPr>
          <w:ilvl w:val="0"/>
          <w:numId w:val="11"/>
        </w:numPr>
        <w:spacing w:after="0"/>
        <w:ind w:right="-720"/>
        <w:rPr>
          <w:rFonts w:cs="Arial"/>
        </w:rPr>
      </w:pPr>
      <w:r w:rsidRPr="00231E85">
        <w:rPr>
          <w:rFonts w:cs="Arial"/>
        </w:rPr>
        <w:t>Therapist’s guarding and assistance and technique is appropriate for patient’s safety</w:t>
      </w:r>
    </w:p>
    <w:p w14:paraId="17486FC5" w14:textId="77777777" w:rsidR="00164938" w:rsidRPr="00231E85" w:rsidRDefault="00164938" w:rsidP="00164938">
      <w:pPr>
        <w:spacing w:after="0"/>
        <w:ind w:right="-720"/>
        <w:rPr>
          <w:rFonts w:cs="Arial"/>
        </w:rPr>
      </w:pPr>
    </w:p>
    <w:p w14:paraId="50F48DFD" w14:textId="77777777" w:rsidR="00164938" w:rsidRPr="00231E85" w:rsidRDefault="00164938" w:rsidP="00164938">
      <w:pPr>
        <w:spacing w:after="0"/>
        <w:ind w:left="360" w:right="-720"/>
        <w:rPr>
          <w:rFonts w:cs="Arial"/>
          <w:b/>
        </w:rPr>
      </w:pPr>
      <w:r w:rsidRPr="00231E85">
        <w:rPr>
          <w:rFonts w:cs="Arial"/>
          <w:b/>
        </w:rPr>
        <w:t>Specific Safety Question</w:t>
      </w:r>
    </w:p>
    <w:p w14:paraId="50F8104E" w14:textId="77777777" w:rsidR="00164938" w:rsidRPr="00231E85" w:rsidRDefault="00164938" w:rsidP="00164938">
      <w:pPr>
        <w:numPr>
          <w:ilvl w:val="0"/>
          <w:numId w:val="11"/>
        </w:numPr>
        <w:spacing w:after="0"/>
        <w:ind w:right="-720"/>
        <w:rPr>
          <w:rFonts w:cs="Arial"/>
        </w:rPr>
      </w:pPr>
      <w:r w:rsidRPr="00231E85">
        <w:rPr>
          <w:rFonts w:cs="Arial"/>
        </w:rPr>
        <w:t xml:space="preserve">Therapist will be asked to explain the rationale for why they chose the exercise/activities which </w:t>
      </w:r>
      <w:r w:rsidRPr="00231E85">
        <w:rPr>
          <w:rFonts w:cs="Arial"/>
          <w:b/>
        </w:rPr>
        <w:t>progressed/regressed</w:t>
      </w:r>
      <w:r w:rsidRPr="00231E85">
        <w:rPr>
          <w:rFonts w:cs="Arial"/>
        </w:rPr>
        <w:t xml:space="preserve"> the patient to the next/earlier step in their rehabilitation </w:t>
      </w:r>
    </w:p>
    <w:p w14:paraId="68C49B56" w14:textId="77777777" w:rsidR="00DC7BEE" w:rsidRPr="00C37645" w:rsidRDefault="00DC7BEE" w:rsidP="00C37645">
      <w:pPr>
        <w:spacing w:after="0"/>
        <w:rPr>
          <w:rFonts w:cs="Arial"/>
        </w:rPr>
      </w:pPr>
    </w:p>
    <w:p w14:paraId="5E318136" w14:textId="5F146CE9" w:rsidR="00231E85" w:rsidRPr="00231E85" w:rsidRDefault="00231E85" w:rsidP="00231E85">
      <w:pPr>
        <w:spacing w:after="0"/>
        <w:rPr>
          <w:rFonts w:cs="Arial"/>
        </w:rPr>
      </w:pPr>
      <w:r w:rsidRPr="00231E85">
        <w:rPr>
          <w:rFonts w:cs="Arial"/>
          <w:u w:val="single"/>
        </w:rPr>
        <w:t>Time for student to complete the activity</w:t>
      </w:r>
      <w:r w:rsidRPr="00231E85">
        <w:rPr>
          <w:rFonts w:cs="Arial"/>
        </w:rPr>
        <w:t>: 1 hour</w:t>
      </w:r>
      <w:r>
        <w:rPr>
          <w:rFonts w:cs="Arial"/>
        </w:rPr>
        <w:t xml:space="preserve"> </w:t>
      </w:r>
      <w:r w:rsidRPr="00231E85">
        <w:rPr>
          <w:rFonts w:cs="Arial"/>
        </w:rPr>
        <w:t xml:space="preserve">preparation for activity </w:t>
      </w:r>
      <w:r>
        <w:rPr>
          <w:rFonts w:cs="Arial"/>
        </w:rPr>
        <w:t>outside of</w:t>
      </w:r>
      <w:r w:rsidRPr="00231E85">
        <w:rPr>
          <w:rFonts w:cs="Arial"/>
        </w:rPr>
        <w:t xml:space="preserve"> class</w:t>
      </w:r>
      <w:r>
        <w:rPr>
          <w:rFonts w:cs="Arial"/>
        </w:rPr>
        <w:t>.</w:t>
      </w:r>
    </w:p>
    <w:p w14:paraId="5201FD7B" w14:textId="77777777" w:rsidR="00231E85" w:rsidRPr="00231E85" w:rsidRDefault="00231E85" w:rsidP="00231E85">
      <w:pPr>
        <w:pStyle w:val="ListParagraph"/>
        <w:spacing w:after="0"/>
        <w:ind w:left="360"/>
        <w:rPr>
          <w:rFonts w:cs="Arial"/>
        </w:rPr>
      </w:pPr>
    </w:p>
    <w:p w14:paraId="31662CE1" w14:textId="04897A51" w:rsidR="00231E85" w:rsidRPr="00231E85" w:rsidRDefault="00231E85" w:rsidP="00231E85">
      <w:pPr>
        <w:spacing w:after="0"/>
        <w:rPr>
          <w:rFonts w:cs="Arial"/>
        </w:rPr>
      </w:pPr>
      <w:r w:rsidRPr="00231E85">
        <w:rPr>
          <w:rFonts w:cs="Arial"/>
          <w:u w:val="single"/>
        </w:rPr>
        <w:t>Readings/other preparatory materials</w:t>
      </w:r>
      <w:r w:rsidRPr="00231E85">
        <w:rPr>
          <w:rFonts w:cs="Arial"/>
        </w:rPr>
        <w:t xml:space="preserve">: </w:t>
      </w:r>
    </w:p>
    <w:p w14:paraId="37D47B5F" w14:textId="77777777" w:rsidR="00231E85" w:rsidRPr="00857665" w:rsidRDefault="00231E85" w:rsidP="00857665">
      <w:pPr>
        <w:spacing w:after="0"/>
        <w:rPr>
          <w:rFonts w:cs="Arial"/>
        </w:rPr>
      </w:pPr>
      <w:r w:rsidRPr="00857665">
        <w:rPr>
          <w:rFonts w:cs="Arial"/>
        </w:rPr>
        <w:t xml:space="preserve">Stroke and TBI EDGE Documents from the APTA Neurology Section as well as the other readings assigned to the Physical Therapy Management of Adult with Neurological Conditions I class. </w:t>
      </w:r>
    </w:p>
    <w:p w14:paraId="6D8DB7DC" w14:textId="77777777" w:rsidR="00231E85" w:rsidRPr="00231E85" w:rsidRDefault="00231E85" w:rsidP="00231E85">
      <w:pPr>
        <w:pStyle w:val="ListParagraph"/>
        <w:spacing w:after="0"/>
        <w:ind w:left="360"/>
        <w:rPr>
          <w:rFonts w:cs="Arial"/>
        </w:rPr>
      </w:pPr>
    </w:p>
    <w:p w14:paraId="70D376A5" w14:textId="69709AB2" w:rsidR="00231E85" w:rsidRPr="00231E85" w:rsidRDefault="00231E85" w:rsidP="00231E85">
      <w:pPr>
        <w:spacing w:after="0"/>
        <w:rPr>
          <w:rFonts w:cs="Arial"/>
        </w:rPr>
      </w:pPr>
      <w:r w:rsidRPr="00231E85">
        <w:rPr>
          <w:rFonts w:cs="Arial"/>
          <w:u w:val="single"/>
        </w:rPr>
        <w:t>Learning Objectives</w:t>
      </w:r>
      <w:r w:rsidRPr="00231E85">
        <w:rPr>
          <w:rFonts w:cs="Arial"/>
        </w:rPr>
        <w:t>:</w:t>
      </w:r>
    </w:p>
    <w:p w14:paraId="7B7B7E37" w14:textId="77777777" w:rsidR="00231E85" w:rsidRPr="00164938" w:rsidRDefault="00231E85" w:rsidP="00164938">
      <w:pPr>
        <w:pStyle w:val="ListParagraph"/>
        <w:numPr>
          <w:ilvl w:val="0"/>
          <w:numId w:val="15"/>
        </w:numPr>
        <w:spacing w:after="0"/>
        <w:rPr>
          <w:rFonts w:cs="Arial"/>
        </w:rPr>
      </w:pPr>
      <w:r w:rsidRPr="00164938">
        <w:rPr>
          <w:rFonts w:cs="Arial"/>
        </w:rPr>
        <w:t>Mentees:</w:t>
      </w:r>
    </w:p>
    <w:p w14:paraId="4BA601EF" w14:textId="2AC3D64A" w:rsidR="00231E85" w:rsidRPr="00231E85" w:rsidRDefault="00231E85" w:rsidP="00164938">
      <w:pPr>
        <w:pStyle w:val="ListParagraph"/>
        <w:numPr>
          <w:ilvl w:val="1"/>
          <w:numId w:val="16"/>
        </w:numPr>
        <w:spacing w:after="0"/>
        <w:rPr>
          <w:rFonts w:cs="Arial"/>
        </w:rPr>
      </w:pPr>
      <w:r w:rsidRPr="00231E85">
        <w:rPr>
          <w:rFonts w:cs="Arial"/>
        </w:rPr>
        <w:t>Perform appropriate screening and examination instruments/tools to measure the client’s impairments, activity and participation limitations including but not limited to a standard neurological examination (e.g. arousal, mentation and cognition, cranial nerve integrity, reflex testing).</w:t>
      </w:r>
    </w:p>
    <w:p w14:paraId="3AA514B4" w14:textId="3D83F589" w:rsidR="00231E85" w:rsidRPr="00231E85" w:rsidRDefault="00231E85" w:rsidP="00164938">
      <w:pPr>
        <w:pStyle w:val="ListParagraph"/>
        <w:numPr>
          <w:ilvl w:val="1"/>
          <w:numId w:val="16"/>
        </w:numPr>
        <w:spacing w:after="0"/>
        <w:rPr>
          <w:rFonts w:cs="Arial"/>
        </w:rPr>
      </w:pPr>
      <w:r w:rsidRPr="00231E85">
        <w:rPr>
          <w:rFonts w:cs="Arial"/>
        </w:rPr>
        <w:lastRenderedPageBreak/>
        <w:t xml:space="preserve">Design a comprehensive physical therapy intervention that is evidence-based and appropriate for the patient’s setting </w:t>
      </w:r>
    </w:p>
    <w:p w14:paraId="1675F435" w14:textId="77777777" w:rsidR="00164938" w:rsidRDefault="00231E85" w:rsidP="00164938">
      <w:pPr>
        <w:pStyle w:val="ListParagraph"/>
        <w:numPr>
          <w:ilvl w:val="1"/>
          <w:numId w:val="16"/>
        </w:numPr>
        <w:spacing w:after="0"/>
        <w:rPr>
          <w:rFonts w:cs="Arial"/>
        </w:rPr>
      </w:pPr>
      <w:r w:rsidRPr="00231E85">
        <w:rPr>
          <w:rFonts w:cs="Arial"/>
        </w:rPr>
        <w:t>Demonstrate accuracy in the implementation of tests and</w:t>
      </w:r>
      <w:r w:rsidR="00164938">
        <w:rPr>
          <w:rFonts w:cs="Arial"/>
        </w:rPr>
        <w:t xml:space="preserve"> measures during an examination</w:t>
      </w:r>
    </w:p>
    <w:p w14:paraId="35C20C54" w14:textId="46264489" w:rsidR="00231E85" w:rsidRPr="00164938" w:rsidRDefault="00231E85" w:rsidP="00164938">
      <w:pPr>
        <w:pStyle w:val="ListParagraph"/>
        <w:numPr>
          <w:ilvl w:val="0"/>
          <w:numId w:val="15"/>
        </w:numPr>
        <w:spacing w:after="0"/>
        <w:rPr>
          <w:rFonts w:cs="Arial"/>
        </w:rPr>
      </w:pPr>
      <w:r w:rsidRPr="00164938">
        <w:rPr>
          <w:rFonts w:cs="Arial"/>
        </w:rPr>
        <w:t>Mentors:</w:t>
      </w:r>
    </w:p>
    <w:p w14:paraId="705FB533" w14:textId="73DE3F79" w:rsidR="00231E85" w:rsidRPr="00231E85" w:rsidRDefault="00231E85" w:rsidP="00164938">
      <w:pPr>
        <w:pStyle w:val="ListParagraph"/>
        <w:numPr>
          <w:ilvl w:val="1"/>
          <w:numId w:val="17"/>
        </w:numPr>
        <w:spacing w:after="0"/>
        <w:rPr>
          <w:rFonts w:cs="Arial"/>
        </w:rPr>
      </w:pPr>
      <w:r w:rsidRPr="00231E85">
        <w:rPr>
          <w:rFonts w:cs="Arial"/>
        </w:rPr>
        <w:t>Analyze mentees’ performance of screening &amp; examination tools/instruments for accuracy </w:t>
      </w:r>
    </w:p>
    <w:p w14:paraId="22B758B2" w14:textId="50C2DB8A" w:rsidR="00231E85" w:rsidRPr="00231E85" w:rsidRDefault="00231E85" w:rsidP="00164938">
      <w:pPr>
        <w:pStyle w:val="ListParagraph"/>
        <w:numPr>
          <w:ilvl w:val="1"/>
          <w:numId w:val="17"/>
        </w:numPr>
        <w:spacing w:after="0"/>
        <w:rPr>
          <w:rFonts w:cs="Arial"/>
        </w:rPr>
      </w:pPr>
      <w:r w:rsidRPr="00231E85">
        <w:rPr>
          <w:rStyle w:val="apple-style-span"/>
          <w:rFonts w:cs="Arial"/>
        </w:rPr>
        <w:t>Respond to mentees’ queries and performance with constructive feedback to enhance mentee's self-assessment skills</w:t>
      </w:r>
    </w:p>
    <w:p w14:paraId="179A6299" w14:textId="5E6D1ADE" w:rsidR="00231E85" w:rsidRPr="00857665" w:rsidRDefault="00231E85" w:rsidP="00164938">
      <w:pPr>
        <w:pStyle w:val="ListParagraph"/>
        <w:numPr>
          <w:ilvl w:val="1"/>
          <w:numId w:val="17"/>
        </w:numPr>
        <w:spacing w:after="0"/>
        <w:rPr>
          <w:rFonts w:cs="Arial"/>
        </w:rPr>
      </w:pPr>
      <w:r w:rsidRPr="00231E85">
        <w:rPr>
          <w:rFonts w:cs="Arial"/>
        </w:rPr>
        <w:t>Adapt teaching strategies to meet each mentee's learning style to facilitate learning of didactic skills and critical thinking </w:t>
      </w:r>
    </w:p>
    <w:p w14:paraId="5577B9F4" w14:textId="77777777" w:rsidR="00F4284B" w:rsidRPr="00231E85" w:rsidRDefault="00F4284B" w:rsidP="00231E85">
      <w:pPr>
        <w:pStyle w:val="ListParagraph"/>
        <w:spacing w:after="0"/>
        <w:ind w:left="360"/>
        <w:rPr>
          <w:rFonts w:cs="Arial"/>
        </w:rPr>
      </w:pPr>
    </w:p>
    <w:p w14:paraId="6D259CEE" w14:textId="31233DE2" w:rsidR="0044575D" w:rsidRPr="00231E85" w:rsidRDefault="0051682E" w:rsidP="00231E85">
      <w:pPr>
        <w:spacing w:after="0"/>
        <w:rPr>
          <w:rFonts w:cs="Arial"/>
        </w:rPr>
      </w:pPr>
      <w:r w:rsidRPr="00231E85">
        <w:rPr>
          <w:rFonts w:cs="Arial"/>
          <w:u w:val="single"/>
        </w:rPr>
        <w:t>Methods of evaluation of student learning</w:t>
      </w:r>
      <w:r w:rsidR="000B0734" w:rsidRPr="00231E85">
        <w:rPr>
          <w:rFonts w:cs="Arial"/>
        </w:rPr>
        <w:t xml:space="preserve">: </w:t>
      </w:r>
    </w:p>
    <w:p w14:paraId="0E335A47" w14:textId="4B07FA12" w:rsidR="0059534E" w:rsidRPr="00231E85" w:rsidRDefault="0044575D" w:rsidP="00231E85">
      <w:pPr>
        <w:spacing w:after="0"/>
        <w:rPr>
          <w:rFonts w:cs="Arial"/>
        </w:rPr>
      </w:pPr>
      <w:r w:rsidRPr="00231E85">
        <w:rPr>
          <w:rFonts w:cs="Arial"/>
        </w:rPr>
        <w:t xml:space="preserve">The DPT III mentor </w:t>
      </w:r>
      <w:r w:rsidR="005A7E76" w:rsidRPr="00231E85">
        <w:rPr>
          <w:rFonts w:cs="Arial"/>
        </w:rPr>
        <w:t>submits</w:t>
      </w:r>
      <w:r w:rsidRPr="00231E85">
        <w:rPr>
          <w:rFonts w:cs="Arial"/>
        </w:rPr>
        <w:t xml:space="preserve"> a weekly constructive feedback sheet completed by both parties to the course instructor.   The course instructor reviews the sheets and encourages further growth of individual students when participating in labs</w:t>
      </w:r>
      <w:r w:rsidR="00ED0CCD" w:rsidRPr="00231E85">
        <w:rPr>
          <w:rFonts w:cs="Arial"/>
        </w:rPr>
        <w:t xml:space="preserve"> and also suggests ways to enhance the student’s learning with their mentor. </w:t>
      </w:r>
      <w:r w:rsidR="00B738C1" w:rsidRPr="00231E85">
        <w:rPr>
          <w:rFonts w:cs="Arial"/>
        </w:rPr>
        <w:t xml:space="preserve">  A small percentage of the final grade is allotted for completion of all the skills listed on the Constructive Feedback Form</w:t>
      </w:r>
      <w:r w:rsidR="00C021FA" w:rsidRPr="00231E85">
        <w:rPr>
          <w:rFonts w:cs="Arial"/>
        </w:rPr>
        <w:t xml:space="preserve"> -  if the mentor meets with the instructor weekly and actively participates in the discussion they receive full points (5% of final grade). </w:t>
      </w:r>
      <w:r w:rsidR="009E3966" w:rsidRPr="00231E85">
        <w:rPr>
          <w:rFonts w:cs="Arial"/>
        </w:rPr>
        <w:t>This holds for both the DPT II and DPT III student.</w:t>
      </w:r>
    </w:p>
    <w:p w14:paraId="631B0E10" w14:textId="6FF2128C" w:rsidR="0059534E" w:rsidRPr="00164938" w:rsidRDefault="00DC7BEE" w:rsidP="00231E85">
      <w:pPr>
        <w:spacing w:after="0"/>
        <w:jc w:val="center"/>
        <w:rPr>
          <w:rFonts w:cs="Arial"/>
          <w:b/>
        </w:rPr>
      </w:pPr>
      <w:r w:rsidRPr="00164938">
        <w:rPr>
          <w:rFonts w:cs="Arial"/>
          <w:b/>
        </w:rPr>
        <w:t>Columbia University</w:t>
      </w:r>
    </w:p>
    <w:p w14:paraId="32B96492" w14:textId="77777777" w:rsidR="00DC7BEE" w:rsidRPr="00164938" w:rsidRDefault="00DC7BEE" w:rsidP="00231E85">
      <w:pPr>
        <w:spacing w:after="0"/>
        <w:jc w:val="center"/>
        <w:rPr>
          <w:rFonts w:cs="Arial"/>
          <w:b/>
        </w:rPr>
      </w:pPr>
      <w:r w:rsidRPr="00164938">
        <w:rPr>
          <w:rFonts w:cs="Arial"/>
          <w:b/>
        </w:rPr>
        <w:t>Program in Physical Therapy</w:t>
      </w:r>
    </w:p>
    <w:p w14:paraId="0D540B0F" w14:textId="77777777" w:rsidR="00DC7BEE" w:rsidRPr="00164938" w:rsidRDefault="00DC7BEE" w:rsidP="00231E85">
      <w:pPr>
        <w:spacing w:after="0"/>
        <w:jc w:val="center"/>
        <w:rPr>
          <w:rFonts w:cs="Arial"/>
          <w:b/>
        </w:rPr>
      </w:pPr>
      <w:r w:rsidRPr="00164938">
        <w:rPr>
          <w:rFonts w:cs="Arial"/>
          <w:b/>
        </w:rPr>
        <w:t>Constructive Feedback Form</w:t>
      </w:r>
    </w:p>
    <w:p w14:paraId="6C390601" w14:textId="77777777" w:rsidR="00DC7BEE" w:rsidRPr="00231E85" w:rsidRDefault="00DC7BEE" w:rsidP="00231E85">
      <w:pPr>
        <w:spacing w:after="0"/>
        <w:rPr>
          <w:rFonts w:cs="Arial"/>
        </w:rPr>
      </w:pPr>
    </w:p>
    <w:p w14:paraId="62A8401C" w14:textId="77777777" w:rsidR="00DC7BEE" w:rsidRPr="00231E85" w:rsidRDefault="00DC7BEE" w:rsidP="00231E85">
      <w:pPr>
        <w:spacing w:after="0"/>
        <w:rPr>
          <w:rFonts w:cs="Arial"/>
        </w:rPr>
      </w:pPr>
      <w:r w:rsidRPr="00231E85">
        <w:rPr>
          <w:rFonts w:cs="Arial"/>
        </w:rPr>
        <w:t>Student Name</w:t>
      </w:r>
      <w:proofErr w:type="gramStart"/>
      <w:r w:rsidRPr="00231E85">
        <w:rPr>
          <w:rFonts w:cs="Arial"/>
        </w:rPr>
        <w:t>:_</w:t>
      </w:r>
      <w:proofErr w:type="gramEnd"/>
      <w:r w:rsidRPr="00231E85">
        <w:rPr>
          <w:rFonts w:cs="Arial"/>
        </w:rPr>
        <w:t>_</w:t>
      </w:r>
      <w:r w:rsidR="00FB7547" w:rsidRPr="00231E85">
        <w:rPr>
          <w:rFonts w:cs="Arial"/>
        </w:rPr>
        <w:t>________________</w:t>
      </w:r>
      <w:r w:rsidR="00FB7547" w:rsidRPr="00231E85">
        <w:rPr>
          <w:rFonts w:cs="Arial"/>
        </w:rPr>
        <w:tab/>
      </w:r>
      <w:r w:rsidR="00FB7547" w:rsidRPr="00231E85">
        <w:rPr>
          <w:rFonts w:cs="Arial"/>
        </w:rPr>
        <w:tab/>
        <w:t>Date:________</w:t>
      </w:r>
    </w:p>
    <w:p w14:paraId="6BB053CD" w14:textId="77777777" w:rsidR="00DC7BEE" w:rsidRPr="00231E85" w:rsidRDefault="00DC7BEE" w:rsidP="00231E85">
      <w:pPr>
        <w:spacing w:after="0"/>
        <w:rPr>
          <w:rFonts w:cs="Arial"/>
        </w:rPr>
      </w:pPr>
      <w:r w:rsidRPr="00231E85">
        <w:rPr>
          <w:rFonts w:cs="Arial"/>
        </w:rPr>
        <w:t>Mentor Name</w:t>
      </w:r>
      <w:proofErr w:type="gramStart"/>
      <w:r w:rsidRPr="00231E85">
        <w:rPr>
          <w:rFonts w:cs="Arial"/>
        </w:rPr>
        <w:t>:_</w:t>
      </w:r>
      <w:proofErr w:type="gramEnd"/>
      <w:r w:rsidRPr="00231E85">
        <w:rPr>
          <w:rFonts w:cs="Arial"/>
        </w:rPr>
        <w:t>___________________</w:t>
      </w:r>
      <w:r w:rsidRPr="00231E85">
        <w:rPr>
          <w:rFonts w:cs="Arial"/>
        </w:rPr>
        <w:tab/>
      </w:r>
      <w:r w:rsidRPr="00231E85">
        <w:rPr>
          <w:rFonts w:cs="Arial"/>
        </w:rPr>
        <w:tab/>
        <w:t>Intervention/Assessment:__________________</w:t>
      </w:r>
    </w:p>
    <w:p w14:paraId="0FF07614" w14:textId="223353D3" w:rsidR="009F6A29" w:rsidRPr="00231E85" w:rsidRDefault="009F6A29" w:rsidP="00231E85">
      <w:pPr>
        <w:pStyle w:val="Heading1"/>
        <w:spacing w:line="276" w:lineRule="auto"/>
        <w:ind w:right="-720"/>
        <w:rPr>
          <w:rFonts w:asciiTheme="minorHAnsi" w:hAnsiTheme="minorHAnsi" w:cs="Arial"/>
          <w:b w:val="0"/>
          <w:sz w:val="22"/>
          <w:szCs w:val="22"/>
        </w:rPr>
      </w:pPr>
      <w:r w:rsidRPr="00231E85">
        <w:rPr>
          <w:rFonts w:asciiTheme="minorHAnsi" w:hAnsiTheme="minorHAnsi" w:cs="Arial"/>
          <w:b w:val="0"/>
          <w:sz w:val="22"/>
          <w:szCs w:val="22"/>
        </w:rPr>
        <w:t>This form should be completed each time the mentee mee</w:t>
      </w:r>
      <w:r w:rsidR="005A7E76" w:rsidRPr="00231E85">
        <w:rPr>
          <w:rFonts w:asciiTheme="minorHAnsi" w:hAnsiTheme="minorHAnsi" w:cs="Arial"/>
          <w:b w:val="0"/>
          <w:sz w:val="22"/>
          <w:szCs w:val="22"/>
        </w:rPr>
        <w:t>ts with the mentor and submitted</w:t>
      </w:r>
      <w:r w:rsidRPr="00231E85">
        <w:rPr>
          <w:rFonts w:asciiTheme="minorHAnsi" w:hAnsiTheme="minorHAnsi" w:cs="Arial"/>
          <w:b w:val="0"/>
          <w:sz w:val="22"/>
          <w:szCs w:val="22"/>
        </w:rPr>
        <w:t xml:space="preserve"> to the course instructor </w:t>
      </w:r>
      <w:r w:rsidR="0059534E" w:rsidRPr="00231E85">
        <w:rPr>
          <w:rFonts w:asciiTheme="minorHAnsi" w:hAnsiTheme="minorHAnsi" w:cs="Arial"/>
          <w:b w:val="0"/>
          <w:sz w:val="22"/>
          <w:szCs w:val="22"/>
        </w:rPr>
        <w:t>weekly for review</w:t>
      </w:r>
      <w:r w:rsidRPr="00231E85">
        <w:rPr>
          <w:rFonts w:asciiTheme="minorHAnsi" w:hAnsiTheme="minorHAnsi" w:cs="Arial"/>
          <w:b w:val="0"/>
          <w:sz w:val="22"/>
          <w:szCs w:val="22"/>
        </w:rPr>
        <w:t xml:space="preserve">. </w:t>
      </w:r>
      <w:r w:rsidR="0059534E" w:rsidRPr="00231E85">
        <w:rPr>
          <w:rFonts w:asciiTheme="minorHAnsi" w:hAnsiTheme="minorHAnsi" w:cs="Arial"/>
          <w:b w:val="0"/>
          <w:sz w:val="22"/>
          <w:szCs w:val="22"/>
        </w:rPr>
        <w:t>It is to be completed by both the mentee and the mentor.</w:t>
      </w:r>
    </w:p>
    <w:p w14:paraId="0DAF215C" w14:textId="77777777" w:rsidR="0059534E" w:rsidRPr="00231E85" w:rsidRDefault="0059534E" w:rsidP="00231E85">
      <w:pPr>
        <w:spacing w:after="0"/>
        <w:rPr>
          <w:rFonts w:cs="Arial"/>
        </w:rPr>
      </w:pPr>
    </w:p>
    <w:p w14:paraId="668BD34F" w14:textId="77777777" w:rsidR="00DC7BEE" w:rsidRPr="00231E85" w:rsidRDefault="00DC7BEE" w:rsidP="00231E85">
      <w:pPr>
        <w:pStyle w:val="Heading1"/>
        <w:spacing w:line="276" w:lineRule="auto"/>
        <w:ind w:right="-720"/>
        <w:rPr>
          <w:rFonts w:asciiTheme="minorHAnsi" w:hAnsiTheme="minorHAnsi" w:cs="Arial"/>
          <w:b w:val="0"/>
          <w:sz w:val="22"/>
          <w:szCs w:val="22"/>
        </w:rPr>
      </w:pPr>
      <w:r w:rsidRPr="00231E85">
        <w:rPr>
          <w:rFonts w:asciiTheme="minorHAnsi" w:hAnsiTheme="minorHAnsi" w:cs="Arial"/>
          <w:b w:val="0"/>
          <w:sz w:val="22"/>
          <w:szCs w:val="22"/>
        </w:rPr>
        <w:t xml:space="preserve">Both the student and the mentor should think about the following categories while the student is performing the activity on the Mentor.  </w:t>
      </w:r>
    </w:p>
    <w:p w14:paraId="1D367703" w14:textId="77777777" w:rsidR="00DC7BEE" w:rsidRPr="00231E85" w:rsidRDefault="00DC7BEE" w:rsidP="00231E85">
      <w:pPr>
        <w:pStyle w:val="Heading1"/>
        <w:spacing w:line="276" w:lineRule="auto"/>
        <w:ind w:right="-720" w:firstLine="720"/>
        <w:rPr>
          <w:rFonts w:asciiTheme="minorHAnsi" w:hAnsiTheme="minorHAnsi" w:cs="Arial"/>
          <w:b w:val="0"/>
          <w:sz w:val="22"/>
          <w:szCs w:val="22"/>
        </w:rPr>
      </w:pPr>
      <w:r w:rsidRPr="00231E85">
        <w:rPr>
          <w:rFonts w:asciiTheme="minorHAnsi" w:hAnsiTheme="minorHAnsi" w:cs="Arial"/>
          <w:b w:val="0"/>
          <w:sz w:val="22"/>
          <w:szCs w:val="22"/>
        </w:rPr>
        <w:t>Correct Patient Technique</w:t>
      </w:r>
    </w:p>
    <w:p w14:paraId="4D80647D" w14:textId="77777777" w:rsidR="00DC7BEE" w:rsidRPr="00231E85" w:rsidRDefault="00DC7BEE" w:rsidP="00231E85">
      <w:pPr>
        <w:pStyle w:val="Heading1"/>
        <w:spacing w:line="276" w:lineRule="auto"/>
        <w:ind w:right="-720" w:firstLine="720"/>
        <w:rPr>
          <w:rFonts w:asciiTheme="minorHAnsi" w:hAnsiTheme="minorHAnsi" w:cs="Arial"/>
          <w:b w:val="0"/>
          <w:sz w:val="22"/>
          <w:szCs w:val="22"/>
        </w:rPr>
      </w:pPr>
      <w:r w:rsidRPr="00231E85">
        <w:rPr>
          <w:rFonts w:asciiTheme="minorHAnsi" w:hAnsiTheme="minorHAnsi" w:cs="Arial"/>
          <w:b w:val="0"/>
          <w:sz w:val="22"/>
          <w:szCs w:val="22"/>
        </w:rPr>
        <w:t>Quality of Instructions to Patient (verbal/nonverbal)</w:t>
      </w:r>
    </w:p>
    <w:p w14:paraId="519BE44E" w14:textId="77777777" w:rsidR="00DC7BEE" w:rsidRPr="00231E85" w:rsidRDefault="00DC7BEE" w:rsidP="00231E85">
      <w:pPr>
        <w:pStyle w:val="Heading1"/>
        <w:spacing w:line="276" w:lineRule="auto"/>
        <w:ind w:right="-720" w:firstLine="720"/>
        <w:rPr>
          <w:rFonts w:asciiTheme="minorHAnsi" w:hAnsiTheme="minorHAnsi" w:cs="Arial"/>
          <w:b w:val="0"/>
          <w:sz w:val="22"/>
          <w:szCs w:val="22"/>
        </w:rPr>
      </w:pPr>
      <w:r w:rsidRPr="00231E85">
        <w:rPr>
          <w:rFonts w:asciiTheme="minorHAnsi" w:hAnsiTheme="minorHAnsi" w:cs="Arial"/>
          <w:b w:val="0"/>
          <w:sz w:val="22"/>
          <w:szCs w:val="22"/>
        </w:rPr>
        <w:t xml:space="preserve">Quality of Guarding or Assistance Techniques </w:t>
      </w:r>
    </w:p>
    <w:p w14:paraId="64925675" w14:textId="77777777" w:rsidR="00DC7BEE" w:rsidRPr="00231E85" w:rsidRDefault="00DC7BEE" w:rsidP="00231E85">
      <w:pPr>
        <w:pStyle w:val="Heading1"/>
        <w:spacing w:line="276" w:lineRule="auto"/>
        <w:ind w:right="-720" w:firstLine="720"/>
        <w:rPr>
          <w:rFonts w:asciiTheme="minorHAnsi" w:hAnsiTheme="minorHAnsi" w:cs="Arial"/>
          <w:b w:val="0"/>
          <w:sz w:val="22"/>
          <w:szCs w:val="22"/>
        </w:rPr>
      </w:pPr>
      <w:r w:rsidRPr="00231E85">
        <w:rPr>
          <w:rFonts w:asciiTheme="minorHAnsi" w:hAnsiTheme="minorHAnsi" w:cs="Arial"/>
          <w:b w:val="0"/>
          <w:sz w:val="22"/>
          <w:szCs w:val="22"/>
        </w:rPr>
        <w:t>Safety</w:t>
      </w:r>
    </w:p>
    <w:p w14:paraId="5D0BA357" w14:textId="4AB49001" w:rsidR="00DC7BEE" w:rsidRPr="00231E85" w:rsidRDefault="00DC7BEE" w:rsidP="00231E85">
      <w:pPr>
        <w:spacing w:after="0"/>
        <w:rPr>
          <w:rFonts w:cs="Arial"/>
        </w:rPr>
      </w:pPr>
      <w:r w:rsidRPr="00231E85">
        <w:rPr>
          <w:rFonts w:cs="Arial"/>
        </w:rPr>
        <w:t xml:space="preserve">Please refer to the Practicum Key Sheet for further clarification. </w:t>
      </w:r>
      <w:r w:rsidR="00715F5B" w:rsidRPr="00231E85">
        <w:rPr>
          <w:rFonts w:cs="Arial"/>
        </w:rPr>
        <w:t>(</w:t>
      </w:r>
      <w:r w:rsidR="00C021FA" w:rsidRPr="00231E85">
        <w:rPr>
          <w:rFonts w:cs="Arial"/>
        </w:rPr>
        <w:t>See</w:t>
      </w:r>
      <w:r w:rsidR="00715F5B" w:rsidRPr="00231E85">
        <w:rPr>
          <w:rFonts w:cs="Arial"/>
        </w:rPr>
        <w:t xml:space="preserve"> below attached) </w:t>
      </w:r>
      <w:r w:rsidRPr="00231E85">
        <w:rPr>
          <w:rFonts w:cs="Arial"/>
        </w:rPr>
        <w:t xml:space="preserve"> </w:t>
      </w:r>
    </w:p>
    <w:p w14:paraId="22861C78" w14:textId="3DC1CC6E" w:rsidR="00DC7BEE" w:rsidRPr="00231E85" w:rsidRDefault="00DC7BEE" w:rsidP="00231E85">
      <w:pPr>
        <w:spacing w:after="0"/>
        <w:rPr>
          <w:rFonts w:cs="Arial"/>
        </w:rPr>
      </w:pPr>
      <w:r w:rsidRPr="00231E85">
        <w:rPr>
          <w:rFonts w:cs="Arial"/>
        </w:rPr>
        <w:t>List of assessments/interventions student is to perform on mentor:</w:t>
      </w:r>
      <w:r w:rsidR="00ED0CCD" w:rsidRPr="00231E85">
        <w:rPr>
          <w:rFonts w:cs="Arial"/>
        </w:rPr>
        <w:t xml:space="preserve"> Please complete one item number each w</w:t>
      </w:r>
      <w:r w:rsidR="005A7E76" w:rsidRPr="00231E85">
        <w:rPr>
          <w:rFonts w:cs="Arial"/>
        </w:rPr>
        <w:t>eek with your mentor</w:t>
      </w:r>
      <w:r w:rsidR="00ED0CCD" w:rsidRPr="00231E85">
        <w:rPr>
          <w:rFonts w:cs="Arial"/>
        </w:rPr>
        <w:t xml:space="preserve"> in the following order.</w:t>
      </w:r>
    </w:p>
    <w:p w14:paraId="361F2E17" w14:textId="07719D20" w:rsidR="00E819DE" w:rsidRPr="00231E85" w:rsidRDefault="00DC7BEE" w:rsidP="00231E85">
      <w:pPr>
        <w:pStyle w:val="ListParagraph"/>
        <w:numPr>
          <w:ilvl w:val="0"/>
          <w:numId w:val="13"/>
        </w:numPr>
        <w:spacing w:after="0"/>
        <w:rPr>
          <w:rFonts w:cs="Arial"/>
        </w:rPr>
      </w:pPr>
      <w:r w:rsidRPr="00231E85">
        <w:rPr>
          <w:rFonts w:cs="Arial"/>
        </w:rPr>
        <w:t>Neurological Exam – perform all 7 stations practiced in lab.</w:t>
      </w:r>
      <w:r w:rsidR="00ED0CCD" w:rsidRPr="00231E85">
        <w:rPr>
          <w:rFonts w:cs="Arial"/>
        </w:rPr>
        <w:t xml:space="preserve"> </w:t>
      </w:r>
    </w:p>
    <w:p w14:paraId="114BA3B1" w14:textId="29D49EA2" w:rsidR="00E819DE" w:rsidRPr="00231E85" w:rsidRDefault="00E819DE" w:rsidP="00231E85">
      <w:pPr>
        <w:pStyle w:val="ListParagraph"/>
        <w:spacing w:after="0"/>
        <w:rPr>
          <w:rFonts w:cs="Arial"/>
        </w:rPr>
      </w:pPr>
      <w:r w:rsidRPr="00231E85">
        <w:rPr>
          <w:rFonts w:cs="Arial"/>
        </w:rPr>
        <w:t>a)  Cranial nerves</w:t>
      </w:r>
      <w:r w:rsidR="00ED0CCD" w:rsidRPr="00231E85">
        <w:rPr>
          <w:rFonts w:cs="Arial"/>
        </w:rPr>
        <w:t xml:space="preserve"> </w:t>
      </w:r>
    </w:p>
    <w:p w14:paraId="1B78A67F" w14:textId="77777777" w:rsidR="00E819DE" w:rsidRPr="00231E85" w:rsidRDefault="00E819DE" w:rsidP="00231E85">
      <w:pPr>
        <w:pStyle w:val="ListParagraph"/>
        <w:spacing w:after="0"/>
        <w:rPr>
          <w:rFonts w:cs="Arial"/>
        </w:rPr>
      </w:pPr>
      <w:r w:rsidRPr="00231E85">
        <w:rPr>
          <w:rFonts w:cs="Arial"/>
        </w:rPr>
        <w:t xml:space="preserve">b)  </w:t>
      </w:r>
      <w:r w:rsidR="00ED0CCD" w:rsidRPr="00231E85">
        <w:rPr>
          <w:rFonts w:cs="Arial"/>
        </w:rPr>
        <w:t xml:space="preserve">Movement Disorder &amp; Coordination Tests, </w:t>
      </w:r>
    </w:p>
    <w:p w14:paraId="4C7EF641" w14:textId="4130A017" w:rsidR="00E819DE" w:rsidRPr="00231E85" w:rsidRDefault="00E819DE" w:rsidP="00231E85">
      <w:pPr>
        <w:pStyle w:val="ListParagraph"/>
        <w:spacing w:after="0"/>
        <w:rPr>
          <w:rFonts w:cs="Arial"/>
        </w:rPr>
      </w:pPr>
      <w:r w:rsidRPr="00231E85">
        <w:rPr>
          <w:rFonts w:cs="Arial"/>
        </w:rPr>
        <w:t xml:space="preserve">c)  </w:t>
      </w:r>
      <w:r w:rsidR="00ED0CCD" w:rsidRPr="00231E85">
        <w:rPr>
          <w:rFonts w:cs="Arial"/>
        </w:rPr>
        <w:t xml:space="preserve">Tone Assessment </w:t>
      </w:r>
      <w:r w:rsidR="00C021FA" w:rsidRPr="00231E85">
        <w:rPr>
          <w:rFonts w:cs="Arial"/>
        </w:rPr>
        <w:t>(Tardieu</w:t>
      </w:r>
      <w:r w:rsidR="00ED0CCD" w:rsidRPr="00231E85">
        <w:rPr>
          <w:rFonts w:cs="Arial"/>
        </w:rPr>
        <w:t xml:space="preserve"> Spasticity Scale, Modified Ashworth Scale) </w:t>
      </w:r>
    </w:p>
    <w:p w14:paraId="79ED00FD" w14:textId="22749008" w:rsidR="00E819DE" w:rsidRPr="00231E85" w:rsidRDefault="00E819DE" w:rsidP="00231E85">
      <w:pPr>
        <w:pStyle w:val="ListParagraph"/>
        <w:spacing w:after="0"/>
        <w:rPr>
          <w:rFonts w:cs="Arial"/>
        </w:rPr>
      </w:pPr>
      <w:r w:rsidRPr="00231E85">
        <w:rPr>
          <w:rFonts w:cs="Arial"/>
        </w:rPr>
        <w:t xml:space="preserve">d)  </w:t>
      </w:r>
      <w:r w:rsidR="00ED0CCD" w:rsidRPr="00231E85">
        <w:rPr>
          <w:rFonts w:cs="Arial"/>
        </w:rPr>
        <w:t xml:space="preserve">Strength Testing (MMT), </w:t>
      </w:r>
    </w:p>
    <w:p w14:paraId="0BAB4B01" w14:textId="6711AE3C" w:rsidR="00E819DE" w:rsidRPr="00231E85" w:rsidRDefault="00E819DE" w:rsidP="00231E85">
      <w:pPr>
        <w:pStyle w:val="ListParagraph"/>
        <w:spacing w:after="0"/>
        <w:rPr>
          <w:rFonts w:cs="Arial"/>
        </w:rPr>
      </w:pPr>
      <w:r w:rsidRPr="00231E85">
        <w:rPr>
          <w:rFonts w:cs="Arial"/>
        </w:rPr>
        <w:lastRenderedPageBreak/>
        <w:t xml:space="preserve">e)  </w:t>
      </w:r>
      <w:r w:rsidR="00ED0CCD" w:rsidRPr="00231E85">
        <w:rPr>
          <w:rFonts w:cs="Arial"/>
        </w:rPr>
        <w:t>Reflex &amp; Sensation Testing (DTRs, Hoffmann &amp; Babinski, ASI</w:t>
      </w:r>
      <w:r w:rsidR="00C021FA" w:rsidRPr="00231E85">
        <w:rPr>
          <w:rFonts w:cs="Arial"/>
        </w:rPr>
        <w:t>A chart sensation testing for light</w:t>
      </w:r>
      <w:r w:rsidR="00ED0CCD" w:rsidRPr="00231E85">
        <w:rPr>
          <w:rFonts w:cs="Arial"/>
        </w:rPr>
        <w:t xml:space="preserve"> touch and sharp/dull, proprioception and neglect (body vs. spatial), </w:t>
      </w:r>
    </w:p>
    <w:p w14:paraId="690C3AB6" w14:textId="5267ECCE" w:rsidR="00E819DE" w:rsidRPr="00231E85" w:rsidRDefault="00E819DE" w:rsidP="00231E85">
      <w:pPr>
        <w:pStyle w:val="ListParagraph"/>
        <w:spacing w:after="0"/>
        <w:rPr>
          <w:rFonts w:cs="Arial"/>
        </w:rPr>
      </w:pPr>
      <w:r w:rsidRPr="00231E85">
        <w:rPr>
          <w:rFonts w:cs="Arial"/>
        </w:rPr>
        <w:t xml:space="preserve">f)  </w:t>
      </w:r>
      <w:r w:rsidR="00ED0CCD" w:rsidRPr="00231E85">
        <w:rPr>
          <w:rFonts w:cs="Arial"/>
        </w:rPr>
        <w:t xml:space="preserve">Mental Status (Level of consciousness, attention, orientation, language, memory, mood/affect, safety/judgment, MMSE, </w:t>
      </w:r>
      <w:proofErr w:type="spellStart"/>
      <w:r w:rsidR="00ED0CCD" w:rsidRPr="00231E85">
        <w:rPr>
          <w:rFonts w:cs="Arial"/>
        </w:rPr>
        <w:t>MiniCog</w:t>
      </w:r>
      <w:proofErr w:type="spellEnd"/>
      <w:r w:rsidRPr="00231E85">
        <w:rPr>
          <w:rFonts w:cs="Arial"/>
        </w:rPr>
        <w:t xml:space="preserve">) </w:t>
      </w:r>
    </w:p>
    <w:p w14:paraId="0DFEF599" w14:textId="77806A47" w:rsidR="00DC7BEE" w:rsidRPr="00231E85" w:rsidRDefault="00E819DE" w:rsidP="00231E85">
      <w:pPr>
        <w:pStyle w:val="ListParagraph"/>
        <w:spacing w:after="0"/>
        <w:rPr>
          <w:rFonts w:cs="Arial"/>
        </w:rPr>
      </w:pPr>
      <w:r w:rsidRPr="00231E85">
        <w:rPr>
          <w:rFonts w:cs="Arial"/>
        </w:rPr>
        <w:t>g)  FIM Scoring &amp; guarding</w:t>
      </w:r>
    </w:p>
    <w:p w14:paraId="0920A56F" w14:textId="77777777" w:rsidR="00DC7BEE" w:rsidRPr="00231E85" w:rsidRDefault="00DC7BEE" w:rsidP="00231E85">
      <w:pPr>
        <w:spacing w:after="0"/>
        <w:rPr>
          <w:rFonts w:cs="Arial"/>
        </w:rPr>
      </w:pPr>
      <w:r w:rsidRPr="00231E85">
        <w:rPr>
          <w:rFonts w:cs="Arial"/>
        </w:rPr>
        <w:t>2)  Motor Assessment Scale, Trunk Impairment Scale</w:t>
      </w:r>
    </w:p>
    <w:p w14:paraId="4477454D" w14:textId="77777777" w:rsidR="00DC7BEE" w:rsidRPr="00231E85" w:rsidRDefault="00DC7BEE" w:rsidP="00231E85">
      <w:pPr>
        <w:spacing w:after="0"/>
        <w:rPr>
          <w:rFonts w:cs="Arial"/>
        </w:rPr>
      </w:pPr>
      <w:r w:rsidRPr="00231E85">
        <w:rPr>
          <w:rFonts w:cs="Arial"/>
        </w:rPr>
        <w:t xml:space="preserve">3)  Step Test, PASS </w:t>
      </w:r>
    </w:p>
    <w:p w14:paraId="2D290492" w14:textId="72D02208" w:rsidR="00102C3F" w:rsidRPr="00231E85" w:rsidRDefault="00DC7BEE" w:rsidP="00231E85">
      <w:pPr>
        <w:spacing w:after="0"/>
        <w:rPr>
          <w:rFonts w:cs="Arial"/>
        </w:rPr>
      </w:pPr>
      <w:r w:rsidRPr="00231E85">
        <w:rPr>
          <w:rFonts w:cs="Arial"/>
        </w:rPr>
        <w:t>4)  Bed Mobility, transfer intervention</w:t>
      </w:r>
      <w:r w:rsidR="00102C3F" w:rsidRPr="00231E85">
        <w:rPr>
          <w:rFonts w:cs="Arial"/>
        </w:rPr>
        <w:t xml:space="preserve"> for stroke </w:t>
      </w:r>
      <w:r w:rsidR="004D16D1" w:rsidRPr="00231E85">
        <w:rPr>
          <w:rFonts w:cs="Arial"/>
        </w:rPr>
        <w:t>or TBI (Diffuse damage, specific R/L sided involvement, Pusher S</w:t>
      </w:r>
      <w:r w:rsidR="00102C3F" w:rsidRPr="00231E85">
        <w:rPr>
          <w:rFonts w:cs="Arial"/>
        </w:rPr>
        <w:t xml:space="preserve">yndrome) </w:t>
      </w:r>
    </w:p>
    <w:p w14:paraId="5D333704" w14:textId="3284B8F4" w:rsidR="00DC7BEE" w:rsidRPr="00231E85" w:rsidRDefault="00DC7BEE" w:rsidP="00231E85">
      <w:pPr>
        <w:spacing w:after="0"/>
        <w:rPr>
          <w:rFonts w:cs="Arial"/>
        </w:rPr>
      </w:pPr>
      <w:r w:rsidRPr="00231E85">
        <w:rPr>
          <w:rFonts w:cs="Arial"/>
        </w:rPr>
        <w:t>5)  UE Recovery intervention while also addressing sitting postural control</w:t>
      </w:r>
      <w:r w:rsidR="009F6A29" w:rsidRPr="00231E85">
        <w:rPr>
          <w:rFonts w:cs="Arial"/>
        </w:rPr>
        <w:t xml:space="preserve"> for stroke</w:t>
      </w:r>
      <w:r w:rsidR="00701E0B" w:rsidRPr="00231E85">
        <w:rPr>
          <w:rFonts w:cs="Arial"/>
        </w:rPr>
        <w:t xml:space="preserve"> </w:t>
      </w:r>
      <w:r w:rsidR="009F6A29" w:rsidRPr="00231E85">
        <w:rPr>
          <w:rFonts w:cs="Arial"/>
        </w:rPr>
        <w:t xml:space="preserve">or TBI (Diffuse damage, specific R/L sided involvement, Pusher Syndrome) </w:t>
      </w:r>
    </w:p>
    <w:p w14:paraId="508288F9" w14:textId="51C91DFF" w:rsidR="009F6A29" w:rsidRPr="00231E85" w:rsidRDefault="00DC7BEE" w:rsidP="00231E85">
      <w:pPr>
        <w:spacing w:after="0"/>
        <w:rPr>
          <w:rFonts w:cs="Arial"/>
        </w:rPr>
      </w:pPr>
      <w:r w:rsidRPr="00231E85">
        <w:rPr>
          <w:rFonts w:cs="Arial"/>
        </w:rPr>
        <w:t>6)  Upright &amp; Gait Recovery intervention</w:t>
      </w:r>
      <w:r w:rsidR="009F6A29" w:rsidRPr="00231E85">
        <w:rPr>
          <w:rFonts w:cs="Arial"/>
        </w:rPr>
        <w:t xml:space="preserve"> for stroke</w:t>
      </w:r>
      <w:r w:rsidR="00701E0B" w:rsidRPr="00231E85">
        <w:rPr>
          <w:rFonts w:cs="Arial"/>
        </w:rPr>
        <w:t xml:space="preserve"> </w:t>
      </w:r>
      <w:r w:rsidR="009F6A29" w:rsidRPr="00231E85">
        <w:rPr>
          <w:rFonts w:cs="Arial"/>
        </w:rPr>
        <w:t xml:space="preserve">or </w:t>
      </w:r>
      <w:r w:rsidR="00C021FA" w:rsidRPr="00231E85">
        <w:rPr>
          <w:rFonts w:cs="Arial"/>
        </w:rPr>
        <w:t>TBI (</w:t>
      </w:r>
      <w:r w:rsidR="009F6A29" w:rsidRPr="00231E85">
        <w:rPr>
          <w:rFonts w:cs="Arial"/>
        </w:rPr>
        <w:t xml:space="preserve">Diffuse damage, specific R/L sided involvement, Pusher Syndrome) </w:t>
      </w:r>
    </w:p>
    <w:p w14:paraId="10D2818D" w14:textId="391496D9" w:rsidR="00FB7547" w:rsidRPr="00231E85" w:rsidRDefault="009F6A29" w:rsidP="00231E85">
      <w:pPr>
        <w:spacing w:after="0"/>
        <w:rPr>
          <w:rFonts w:cs="Arial"/>
        </w:rPr>
      </w:pPr>
      <w:r w:rsidRPr="00231E85">
        <w:rPr>
          <w:rFonts w:cs="Arial"/>
        </w:rPr>
        <w:t xml:space="preserve">7)   Comprehensive Plan of Care (use patient cases from lab, have your mentor give you a patient case from their clinical experience) </w:t>
      </w:r>
    </w:p>
    <w:p w14:paraId="76C0C3AE" w14:textId="77777777" w:rsidR="00DC7BEE" w:rsidRPr="00231E85" w:rsidRDefault="00DC7BEE" w:rsidP="00231E85">
      <w:pPr>
        <w:spacing w:after="0"/>
        <w:rPr>
          <w:rFonts w:cs="Arial"/>
        </w:rPr>
      </w:pPr>
    </w:p>
    <w:p w14:paraId="5C1FD2A9" w14:textId="77777777" w:rsidR="00DC7BEE" w:rsidRPr="00231E85" w:rsidRDefault="00DC7BEE" w:rsidP="00231E85">
      <w:pPr>
        <w:spacing w:after="0"/>
        <w:rPr>
          <w:rFonts w:cs="Arial"/>
          <w:b/>
        </w:rPr>
      </w:pPr>
      <w:r w:rsidRPr="00231E85">
        <w:rPr>
          <w:rFonts w:cs="Arial"/>
          <w:b/>
        </w:rPr>
        <w:t>The Mentor should answer the following 2 questions:</w:t>
      </w:r>
    </w:p>
    <w:p w14:paraId="4BE17F53" w14:textId="77777777" w:rsidR="00FB7547" w:rsidRPr="00231E85" w:rsidRDefault="00DC7BEE" w:rsidP="00231E85">
      <w:pPr>
        <w:pStyle w:val="Heading1"/>
        <w:spacing w:line="276" w:lineRule="auto"/>
        <w:ind w:right="-720"/>
        <w:rPr>
          <w:rFonts w:asciiTheme="minorHAnsi" w:hAnsiTheme="minorHAnsi" w:cs="Arial"/>
          <w:b w:val="0"/>
          <w:sz w:val="22"/>
          <w:szCs w:val="22"/>
        </w:rPr>
      </w:pPr>
      <w:r w:rsidRPr="00231E85">
        <w:rPr>
          <w:rFonts w:asciiTheme="minorHAnsi" w:hAnsiTheme="minorHAnsi" w:cs="Arial"/>
          <w:b w:val="0"/>
          <w:sz w:val="22"/>
          <w:szCs w:val="22"/>
        </w:rPr>
        <w:t xml:space="preserve">1)  What did the student do well?  </w:t>
      </w:r>
    </w:p>
    <w:p w14:paraId="24DE7C81" w14:textId="77777777" w:rsidR="00DC7BEE" w:rsidRPr="00231E85" w:rsidRDefault="00DC7BEE" w:rsidP="00231E85">
      <w:pPr>
        <w:spacing w:after="0"/>
        <w:rPr>
          <w:rFonts w:cs="Arial"/>
        </w:rPr>
      </w:pPr>
    </w:p>
    <w:p w14:paraId="065B232E" w14:textId="165054CF" w:rsidR="00DC7BEE" w:rsidRPr="00231E85" w:rsidRDefault="00DC7BEE" w:rsidP="00231E85">
      <w:pPr>
        <w:spacing w:after="0"/>
        <w:rPr>
          <w:rFonts w:cs="Arial"/>
        </w:rPr>
      </w:pPr>
      <w:r w:rsidRPr="00231E85">
        <w:rPr>
          <w:rFonts w:cs="Arial"/>
        </w:rPr>
        <w:t xml:space="preserve">2)  What </w:t>
      </w:r>
      <w:r w:rsidR="00325526" w:rsidRPr="00231E85">
        <w:rPr>
          <w:rFonts w:cs="Arial"/>
        </w:rPr>
        <w:t xml:space="preserve">can the student </w:t>
      </w:r>
      <w:r w:rsidRPr="00231E85">
        <w:rPr>
          <w:rFonts w:cs="Arial"/>
        </w:rPr>
        <w:t xml:space="preserve">improve upon and how would he/she </w:t>
      </w:r>
      <w:r w:rsidR="00FB7547" w:rsidRPr="00231E85">
        <w:rPr>
          <w:rFonts w:cs="Arial"/>
        </w:rPr>
        <w:t>improve it</w:t>
      </w:r>
      <w:r w:rsidR="009F6A29" w:rsidRPr="00231E85">
        <w:rPr>
          <w:rFonts w:cs="Arial"/>
        </w:rPr>
        <w:t>?</w:t>
      </w:r>
    </w:p>
    <w:p w14:paraId="716145AB" w14:textId="77777777" w:rsidR="00DC7BEE" w:rsidRPr="00231E85" w:rsidRDefault="00DC7BEE" w:rsidP="00231E85">
      <w:pPr>
        <w:spacing w:after="0"/>
        <w:rPr>
          <w:rFonts w:cs="Arial"/>
          <w:b/>
        </w:rPr>
      </w:pPr>
      <w:r w:rsidRPr="00231E85">
        <w:rPr>
          <w:rFonts w:cs="Arial"/>
          <w:b/>
        </w:rPr>
        <w:t>The Student will answer the following statement.</w:t>
      </w:r>
    </w:p>
    <w:p w14:paraId="3BBAA689" w14:textId="77777777" w:rsidR="00DC7BEE" w:rsidRPr="00231E85" w:rsidRDefault="00DC7BEE" w:rsidP="00231E85">
      <w:pPr>
        <w:spacing w:after="0"/>
        <w:rPr>
          <w:rFonts w:cs="Arial"/>
        </w:rPr>
      </w:pPr>
      <w:r w:rsidRPr="00231E85">
        <w:rPr>
          <w:rFonts w:cs="Arial"/>
        </w:rPr>
        <w:t>Please identify one thing you learned today that you will work on mastering.</w:t>
      </w:r>
    </w:p>
    <w:p w14:paraId="0293A187" w14:textId="77777777" w:rsidR="00DC7BEE" w:rsidRPr="00231E85" w:rsidRDefault="00DC7BEE" w:rsidP="00231E85">
      <w:pPr>
        <w:spacing w:after="0"/>
        <w:rPr>
          <w:rFonts w:cs="Arial"/>
        </w:rPr>
      </w:pPr>
    </w:p>
    <w:sectPr w:rsidR="00DC7BEE" w:rsidRPr="00231E85" w:rsidSect="00B8125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E7658" w14:textId="77777777" w:rsidR="000E7B81" w:rsidRDefault="000E7B81" w:rsidP="000B0734">
      <w:pPr>
        <w:spacing w:after="0" w:line="240" w:lineRule="auto"/>
      </w:pPr>
      <w:r>
        <w:separator/>
      </w:r>
    </w:p>
  </w:endnote>
  <w:endnote w:type="continuationSeparator" w:id="0">
    <w:p w14:paraId="3C7888BE" w14:textId="77777777" w:rsidR="000E7B81" w:rsidRDefault="000E7B81"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DF2D7" w14:textId="77777777" w:rsidR="00E05930" w:rsidRDefault="00E05930" w:rsidP="00E05930">
    <w:pPr>
      <w:pStyle w:val="Footer"/>
      <w:jc w:val="center"/>
      <w:rPr>
        <w:i/>
        <w:sz w:val="18"/>
        <w:szCs w:val="18"/>
      </w:rPr>
    </w:pPr>
    <w:r>
      <w:rPr>
        <w:i/>
        <w:iCs/>
        <w:sz w:val="18"/>
        <w:szCs w:val="18"/>
      </w:rPr>
      <w:t>Reprinted with permission of the Academy of Neurologic Physical Therapy, Inc.</w:t>
    </w:r>
  </w:p>
  <w:p w14:paraId="730A115F" w14:textId="77777777" w:rsidR="00E05930" w:rsidRDefault="00E05930" w:rsidP="00E05930">
    <w:pPr>
      <w:pStyle w:val="Footer"/>
      <w:jc w:val="center"/>
      <w:rPr>
        <w:i/>
        <w:sz w:val="18"/>
        <w:szCs w:val="18"/>
      </w:rPr>
    </w:pPr>
    <w:r>
      <w:rPr>
        <w:i/>
        <w:sz w:val="18"/>
        <w:szCs w:val="18"/>
      </w:rPr>
      <w:t>Do not duplicate without acknowledging Learning Activity author.</w:t>
    </w:r>
  </w:p>
  <w:p w14:paraId="5D543A28" w14:textId="0138ADBE" w:rsidR="009F6A29" w:rsidRPr="00E05930" w:rsidRDefault="009F6A29" w:rsidP="00E05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3F184" w14:textId="77777777" w:rsidR="000E7B81" w:rsidRDefault="000E7B81" w:rsidP="000B0734">
      <w:pPr>
        <w:spacing w:after="0" w:line="240" w:lineRule="auto"/>
      </w:pPr>
      <w:r>
        <w:separator/>
      </w:r>
    </w:p>
  </w:footnote>
  <w:footnote w:type="continuationSeparator" w:id="0">
    <w:p w14:paraId="1E25CF36" w14:textId="77777777" w:rsidR="000E7B81" w:rsidRDefault="000E7B81" w:rsidP="000B0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097"/>
    <w:multiLevelType w:val="hybridMultilevel"/>
    <w:tmpl w:val="606A46E6"/>
    <w:lvl w:ilvl="0" w:tplc="0409000F">
      <w:start w:val="1"/>
      <w:numFmt w:val="decimal"/>
      <w:lvlText w:val="%1."/>
      <w:lvlJc w:val="left"/>
      <w:pPr>
        <w:ind w:left="360" w:hanging="360"/>
      </w:pPr>
    </w:lvl>
    <w:lvl w:ilvl="1" w:tplc="4DD456B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D609A2"/>
    <w:multiLevelType w:val="hybridMultilevel"/>
    <w:tmpl w:val="89E6C262"/>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B2D5F"/>
    <w:multiLevelType w:val="hybridMultilevel"/>
    <w:tmpl w:val="A2A41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026FF"/>
    <w:multiLevelType w:val="hybridMultilevel"/>
    <w:tmpl w:val="3CE0C7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C646E"/>
    <w:multiLevelType w:val="hybridMultilevel"/>
    <w:tmpl w:val="318AC1A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E32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13B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DF16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FA87279"/>
    <w:multiLevelType w:val="hybridMultilevel"/>
    <w:tmpl w:val="DCC88182"/>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0C6C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F80270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14"/>
  </w:num>
  <w:num w:numId="4">
    <w:abstractNumId w:val="8"/>
  </w:num>
  <w:num w:numId="5">
    <w:abstractNumId w:val="13"/>
  </w:num>
  <w:num w:numId="6">
    <w:abstractNumId w:val="10"/>
  </w:num>
  <w:num w:numId="7">
    <w:abstractNumId w:val="4"/>
  </w:num>
  <w:num w:numId="8">
    <w:abstractNumId w:val="7"/>
  </w:num>
  <w:num w:numId="9">
    <w:abstractNumId w:val="11"/>
  </w:num>
  <w:num w:numId="10">
    <w:abstractNumId w:val="9"/>
  </w:num>
  <w:num w:numId="11">
    <w:abstractNumId w:val="15"/>
  </w:num>
  <w:num w:numId="12">
    <w:abstractNumId w:val="16"/>
  </w:num>
  <w:num w:numId="13">
    <w:abstractNumId w:val="5"/>
  </w:num>
  <w:num w:numId="14">
    <w:abstractNumId w:val="3"/>
  </w:num>
  <w:num w:numId="15">
    <w:abstractNumId w:val="0"/>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2E"/>
    <w:rsid w:val="000065F6"/>
    <w:rsid w:val="00014E25"/>
    <w:rsid w:val="0009476D"/>
    <w:rsid w:val="000B0734"/>
    <w:rsid w:val="000E7B81"/>
    <w:rsid w:val="00102C3F"/>
    <w:rsid w:val="001062D7"/>
    <w:rsid w:val="00135497"/>
    <w:rsid w:val="001559E2"/>
    <w:rsid w:val="0016383E"/>
    <w:rsid w:val="00164938"/>
    <w:rsid w:val="001A6C6E"/>
    <w:rsid w:val="001E714E"/>
    <w:rsid w:val="00231E85"/>
    <w:rsid w:val="002544FB"/>
    <w:rsid w:val="00325526"/>
    <w:rsid w:val="003C1A99"/>
    <w:rsid w:val="00402557"/>
    <w:rsid w:val="0044575D"/>
    <w:rsid w:val="00456D0C"/>
    <w:rsid w:val="00465A2C"/>
    <w:rsid w:val="004B66B6"/>
    <w:rsid w:val="004C1FA9"/>
    <w:rsid w:val="004C7CD4"/>
    <w:rsid w:val="004D16D1"/>
    <w:rsid w:val="004D1FCD"/>
    <w:rsid w:val="0051682E"/>
    <w:rsid w:val="005238A5"/>
    <w:rsid w:val="00527CAC"/>
    <w:rsid w:val="005852C4"/>
    <w:rsid w:val="0059534E"/>
    <w:rsid w:val="005A7E76"/>
    <w:rsid w:val="006029A0"/>
    <w:rsid w:val="00616F26"/>
    <w:rsid w:val="00633A23"/>
    <w:rsid w:val="0067164D"/>
    <w:rsid w:val="00701E0B"/>
    <w:rsid w:val="00715C13"/>
    <w:rsid w:val="00715F5B"/>
    <w:rsid w:val="007D1606"/>
    <w:rsid w:val="00857665"/>
    <w:rsid w:val="0086145D"/>
    <w:rsid w:val="00866F5D"/>
    <w:rsid w:val="008760AC"/>
    <w:rsid w:val="008B5B68"/>
    <w:rsid w:val="008D36F1"/>
    <w:rsid w:val="008E738E"/>
    <w:rsid w:val="00904C55"/>
    <w:rsid w:val="0099472A"/>
    <w:rsid w:val="00997DF2"/>
    <w:rsid w:val="009E3966"/>
    <w:rsid w:val="009F6A29"/>
    <w:rsid w:val="00A333DF"/>
    <w:rsid w:val="00AA6A79"/>
    <w:rsid w:val="00AD77B5"/>
    <w:rsid w:val="00AE16E1"/>
    <w:rsid w:val="00AE422D"/>
    <w:rsid w:val="00B26482"/>
    <w:rsid w:val="00B738C1"/>
    <w:rsid w:val="00B81255"/>
    <w:rsid w:val="00B8642B"/>
    <w:rsid w:val="00C021FA"/>
    <w:rsid w:val="00C16951"/>
    <w:rsid w:val="00C37645"/>
    <w:rsid w:val="00D34731"/>
    <w:rsid w:val="00D51A91"/>
    <w:rsid w:val="00D71362"/>
    <w:rsid w:val="00DB7430"/>
    <w:rsid w:val="00DC7BEE"/>
    <w:rsid w:val="00DD062B"/>
    <w:rsid w:val="00E05930"/>
    <w:rsid w:val="00E05FB6"/>
    <w:rsid w:val="00E819DE"/>
    <w:rsid w:val="00E941CE"/>
    <w:rsid w:val="00E94C6F"/>
    <w:rsid w:val="00EA27EE"/>
    <w:rsid w:val="00EB1753"/>
    <w:rsid w:val="00EC2C70"/>
    <w:rsid w:val="00ED0CCD"/>
    <w:rsid w:val="00F07B3D"/>
    <w:rsid w:val="00F4284B"/>
    <w:rsid w:val="00F53371"/>
    <w:rsid w:val="00F60BE5"/>
    <w:rsid w:val="00F8378C"/>
    <w:rsid w:val="00FB7547"/>
    <w:rsid w:val="00FE577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E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paragraph" w:styleId="Heading1">
    <w:name w:val="heading 1"/>
    <w:basedOn w:val="Normal"/>
    <w:next w:val="Normal"/>
    <w:link w:val="Heading1Char"/>
    <w:qFormat/>
    <w:rsid w:val="00DC7BEE"/>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customStyle="1" w:styleId="Heading1Char">
    <w:name w:val="Heading 1 Char"/>
    <w:basedOn w:val="DefaultParagraphFont"/>
    <w:link w:val="Heading1"/>
    <w:rsid w:val="00DC7BEE"/>
    <w:rPr>
      <w:rFonts w:ascii="Times New Roman" w:eastAsia="Times New Roman" w:hAnsi="Times New Roman" w:cs="Times New Roman"/>
      <w:b/>
      <w:sz w:val="20"/>
      <w:szCs w:val="20"/>
    </w:rPr>
  </w:style>
  <w:style w:type="paragraph" w:styleId="BodyText">
    <w:name w:val="Body Text"/>
    <w:basedOn w:val="Normal"/>
    <w:link w:val="BodyTextChar"/>
    <w:rsid w:val="00715F5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15F5B"/>
    <w:rPr>
      <w:rFonts w:ascii="Times New Roman" w:eastAsia="Times New Roman" w:hAnsi="Times New Roman" w:cs="Times New Roman"/>
      <w:sz w:val="24"/>
      <w:szCs w:val="20"/>
    </w:rPr>
  </w:style>
  <w:style w:type="paragraph" w:styleId="Title">
    <w:name w:val="Title"/>
    <w:basedOn w:val="Normal"/>
    <w:link w:val="TitleChar"/>
    <w:qFormat/>
    <w:rsid w:val="00715F5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15F5B"/>
    <w:rPr>
      <w:rFonts w:ascii="Times New Roman" w:eastAsia="Times New Roman" w:hAnsi="Times New Roman" w:cs="Times New Roman"/>
      <w:b/>
      <w:sz w:val="24"/>
      <w:szCs w:val="20"/>
    </w:rPr>
  </w:style>
  <w:style w:type="paragraph" w:styleId="Revision">
    <w:name w:val="Revision"/>
    <w:hidden/>
    <w:uiPriority w:val="99"/>
    <w:semiHidden/>
    <w:rsid w:val="005852C4"/>
    <w:pPr>
      <w:spacing w:after="0" w:line="240" w:lineRule="auto"/>
    </w:pPr>
  </w:style>
  <w:style w:type="character" w:styleId="Hyperlink">
    <w:name w:val="Hyperlink"/>
    <w:basedOn w:val="DefaultParagraphFont"/>
    <w:uiPriority w:val="99"/>
    <w:unhideWhenUsed/>
    <w:rsid w:val="005A7E76"/>
    <w:rPr>
      <w:color w:val="0563C1" w:themeColor="hyperlink"/>
      <w:u w:val="single"/>
    </w:rPr>
  </w:style>
  <w:style w:type="character" w:customStyle="1" w:styleId="apple-style-span">
    <w:name w:val="apple-style-span"/>
    <w:basedOn w:val="DefaultParagraphFont"/>
    <w:rsid w:val="00C02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511678">
      <w:bodyDiv w:val="1"/>
      <w:marLeft w:val="0"/>
      <w:marRight w:val="0"/>
      <w:marTop w:val="0"/>
      <w:marBottom w:val="0"/>
      <w:divBdr>
        <w:top w:val="none" w:sz="0" w:space="0" w:color="auto"/>
        <w:left w:val="none" w:sz="0" w:space="0" w:color="auto"/>
        <w:bottom w:val="none" w:sz="0" w:space="0" w:color="auto"/>
        <w:right w:val="none" w:sz="0" w:space="0" w:color="auto"/>
      </w:divBdr>
    </w:div>
    <w:div w:id="149522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b2120@cumc.columbi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D82FE-0746-46FC-9678-160560442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2016-04-08T22:18:00Z</dcterms:created>
  <dcterms:modified xsi:type="dcterms:W3CDTF">2016-06-30T18:21:00Z</dcterms:modified>
</cp:coreProperties>
</file>