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962CE" w14:textId="77777777" w:rsidR="000E078E" w:rsidRDefault="5B00F53D">
      <w:bookmarkStart w:id="0" w:name="_GoBack"/>
      <w:bookmarkEnd w:id="0"/>
      <w:r w:rsidRPr="5B00F53D">
        <w:rPr>
          <w:b/>
          <w:bCs/>
          <w:u w:val="single"/>
        </w:rPr>
        <w:t>Core Measure: Functional Gait Assessment</w:t>
      </w:r>
    </w:p>
    <w:tbl>
      <w:tblPr>
        <w:tblStyle w:val="TableGrid"/>
        <w:tblW w:w="10288" w:type="dxa"/>
        <w:tblLook w:val="04A0" w:firstRow="1" w:lastRow="0" w:firstColumn="1" w:lastColumn="0" w:noHBand="0" w:noVBand="1"/>
      </w:tblPr>
      <w:tblGrid>
        <w:gridCol w:w="2898"/>
        <w:gridCol w:w="7390"/>
      </w:tblGrid>
      <w:tr w:rsidR="00724F74" w14:paraId="51B9765C" w14:textId="77777777" w:rsidTr="465D986A">
        <w:trPr>
          <w:trHeight w:val="1040"/>
        </w:trPr>
        <w:tc>
          <w:tcPr>
            <w:tcW w:w="2898" w:type="dxa"/>
          </w:tcPr>
          <w:p w14:paraId="609E5581" w14:textId="77777777" w:rsidR="00724F74" w:rsidRPr="00724F74" w:rsidRDefault="5B00F53D" w:rsidP="5B00F53D">
            <w:pPr>
              <w:rPr>
                <w:b/>
                <w:bCs/>
              </w:rPr>
            </w:pPr>
            <w:r w:rsidRPr="5B00F53D">
              <w:rPr>
                <w:b/>
                <w:bCs/>
              </w:rPr>
              <w:t>Overview</w:t>
            </w:r>
          </w:p>
        </w:tc>
        <w:tc>
          <w:tcPr>
            <w:tcW w:w="7390" w:type="dxa"/>
          </w:tcPr>
          <w:p w14:paraId="14DB358B" w14:textId="55063B06" w:rsidR="00724F74" w:rsidRDefault="5B00F53D" w:rsidP="00AA7E8E">
            <w:pPr>
              <w:pStyle w:val="ListParagraph"/>
              <w:numPr>
                <w:ilvl w:val="0"/>
                <w:numId w:val="1"/>
              </w:numPr>
            </w:pPr>
            <w:r>
              <w:t>The FGA is designed to assess</w:t>
            </w:r>
            <w:r w:rsidR="00AA7E8E">
              <w:t xml:space="preserve"> postural stability during gait and a</w:t>
            </w:r>
            <w:r>
              <w:t xml:space="preserve">ssesses an individual's ability to </w:t>
            </w:r>
            <w:r w:rsidR="00AA7E8E">
              <w:t xml:space="preserve">perform multiple motor </w:t>
            </w:r>
            <w:r>
              <w:t>task</w:t>
            </w:r>
            <w:r w:rsidR="00AA7E8E">
              <w:t>s</w:t>
            </w:r>
            <w:r>
              <w:t xml:space="preserve"> while walking. </w:t>
            </w:r>
            <w:r w:rsidR="00AA7E8E">
              <w:t xml:space="preserve">The tool is a modification of the 8-item Dynamic Gait Index, developed to improve reliability and reduce ceiling effect.  </w:t>
            </w:r>
          </w:p>
        </w:tc>
      </w:tr>
      <w:tr w:rsidR="00724F74" w14:paraId="3C48661F" w14:textId="77777777" w:rsidTr="465D986A">
        <w:trPr>
          <w:trHeight w:val="1101"/>
        </w:trPr>
        <w:tc>
          <w:tcPr>
            <w:tcW w:w="2898" w:type="dxa"/>
          </w:tcPr>
          <w:p w14:paraId="59BBD965" w14:textId="77777777" w:rsidR="00724F74" w:rsidRPr="00724F74" w:rsidRDefault="5B00F53D" w:rsidP="5B00F53D">
            <w:pPr>
              <w:rPr>
                <w:b/>
                <w:bCs/>
              </w:rPr>
            </w:pPr>
            <w:r w:rsidRPr="5B00F53D">
              <w:rPr>
                <w:b/>
                <w:bCs/>
              </w:rPr>
              <w:t>Number of Test Items</w:t>
            </w:r>
          </w:p>
        </w:tc>
        <w:tc>
          <w:tcPr>
            <w:tcW w:w="7390" w:type="dxa"/>
          </w:tcPr>
          <w:p w14:paraId="28DD3C31" w14:textId="4A4C2B67" w:rsidR="00724F74" w:rsidRDefault="2D7363F0" w:rsidP="00724F74">
            <w:pPr>
              <w:pStyle w:val="ListParagraph"/>
              <w:numPr>
                <w:ilvl w:val="0"/>
                <w:numId w:val="1"/>
              </w:numPr>
            </w:pPr>
            <w:r>
              <w:t xml:space="preserve">10 items: gait on level surface, change in gait speed, gait with horizontal and vertical head turns, gait with 180° pivot turn, stepping over obstacles, gait with narrow base of support, gait with eyes closed, backwards gait and stairs. </w:t>
            </w:r>
          </w:p>
        </w:tc>
      </w:tr>
      <w:tr w:rsidR="00724F74" w14:paraId="0DBF816A" w14:textId="77777777" w:rsidTr="465D986A">
        <w:trPr>
          <w:trHeight w:val="1040"/>
        </w:trPr>
        <w:tc>
          <w:tcPr>
            <w:tcW w:w="2898" w:type="dxa"/>
          </w:tcPr>
          <w:p w14:paraId="42CF1617" w14:textId="4FA06566" w:rsidR="00724F74" w:rsidRPr="00724F74" w:rsidRDefault="00724F74" w:rsidP="5B00F53D">
            <w:pPr>
              <w:rPr>
                <w:b/>
                <w:bCs/>
              </w:rPr>
            </w:pPr>
            <w:r w:rsidRPr="5B00F53D">
              <w:rPr>
                <w:b/>
                <w:bCs/>
              </w:rPr>
              <w:t>Scoring</w:t>
            </w:r>
          </w:p>
        </w:tc>
        <w:tc>
          <w:tcPr>
            <w:tcW w:w="7390" w:type="dxa"/>
          </w:tcPr>
          <w:p w14:paraId="0E210C4D" w14:textId="2026C33B" w:rsidR="004013CA" w:rsidRDefault="2D7363F0" w:rsidP="004013CA">
            <w:pPr>
              <w:pStyle w:val="ListParagraph"/>
              <w:numPr>
                <w:ilvl w:val="0"/>
                <w:numId w:val="1"/>
              </w:numPr>
              <w:spacing w:after="200" w:line="276" w:lineRule="auto"/>
            </w:pPr>
            <w:r>
              <w:t>Each item is scored on an ordinal scale from 0 (severe impairment) to 3 (normal ambulation). All items are summed to calculate a total score (max. 30).</w:t>
            </w:r>
          </w:p>
          <w:p w14:paraId="23D9D12B" w14:textId="623F3933" w:rsidR="004013CA" w:rsidRDefault="5B00F53D" w:rsidP="004013CA">
            <w:pPr>
              <w:pStyle w:val="ListParagraph"/>
            </w:pPr>
            <w:r>
              <w:t>0 = severe impairment (</w:t>
            </w:r>
            <w:r w:rsidR="06C9CAE2">
              <w:t>Cannot perform without assistance, severe gait deviations or imbalance; deviates from walkway</w:t>
            </w:r>
            <w:r>
              <w:t>, increased time to perform task</w:t>
            </w:r>
            <w:r w:rsidR="06C9CAE2" w:rsidRPr="3D40986F">
              <w:t>)</w:t>
            </w:r>
          </w:p>
          <w:p w14:paraId="4FE226DD" w14:textId="77777777" w:rsidR="004013CA" w:rsidRDefault="5B00F53D" w:rsidP="004013CA">
            <w:pPr>
              <w:pStyle w:val="ListParagraph"/>
            </w:pPr>
            <w:r>
              <w:t>1 = moderate impairment</w:t>
            </w:r>
          </w:p>
          <w:p w14:paraId="30E59F8C" w14:textId="77777777" w:rsidR="004013CA" w:rsidRDefault="5B00F53D" w:rsidP="004013CA">
            <w:pPr>
              <w:pStyle w:val="ListParagraph"/>
            </w:pPr>
            <w:r>
              <w:t>2 = mild impairment</w:t>
            </w:r>
          </w:p>
          <w:p w14:paraId="2C3E9696" w14:textId="77777777" w:rsidR="00724F74" w:rsidRDefault="5B00F53D" w:rsidP="004013CA">
            <w:pPr>
              <w:pStyle w:val="ListParagraph"/>
            </w:pPr>
            <w:r>
              <w:t>3 = normal ambulation (no gait or balance impairment, completion of task in a timely manner)</w:t>
            </w:r>
          </w:p>
        </w:tc>
      </w:tr>
      <w:tr w:rsidR="00724F74" w14:paraId="2C81E6A2" w14:textId="77777777" w:rsidTr="465D986A">
        <w:trPr>
          <w:trHeight w:val="1101"/>
        </w:trPr>
        <w:tc>
          <w:tcPr>
            <w:tcW w:w="2898" w:type="dxa"/>
          </w:tcPr>
          <w:p w14:paraId="79C5437F" w14:textId="575EC9ED" w:rsidR="00724F74" w:rsidRPr="00724F74" w:rsidRDefault="00724F74" w:rsidP="5B00F53D">
            <w:pPr>
              <w:rPr>
                <w:b/>
                <w:bCs/>
              </w:rPr>
            </w:pPr>
            <w:r w:rsidRPr="5B00F53D">
              <w:rPr>
                <w:b/>
                <w:bCs/>
              </w:rPr>
              <w:t>Equipment</w:t>
            </w:r>
          </w:p>
        </w:tc>
        <w:tc>
          <w:tcPr>
            <w:tcW w:w="7390" w:type="dxa"/>
          </w:tcPr>
          <w:p w14:paraId="3133F411" w14:textId="733E7792" w:rsidR="00724F74" w:rsidRDefault="5B00F53D" w:rsidP="00724F74">
            <w:pPr>
              <w:pStyle w:val="ListParagraph"/>
              <w:numPr>
                <w:ilvl w:val="0"/>
                <w:numId w:val="1"/>
              </w:numPr>
            </w:pPr>
            <w:r>
              <w:t>Stopwatch</w:t>
            </w:r>
          </w:p>
          <w:p w14:paraId="3E7E0863" w14:textId="6E57B1A6" w:rsidR="006E71D0" w:rsidRDefault="006E71D0" w:rsidP="00724F74">
            <w:pPr>
              <w:pStyle w:val="ListParagraph"/>
              <w:numPr>
                <w:ilvl w:val="0"/>
                <w:numId w:val="1"/>
              </w:numPr>
            </w:pPr>
            <w:r>
              <w:t>Measuring device to mark off area</w:t>
            </w:r>
          </w:p>
          <w:p w14:paraId="4FB7AC40" w14:textId="77777777" w:rsidR="0075265C" w:rsidRDefault="5B00F53D" w:rsidP="00724F74">
            <w:pPr>
              <w:pStyle w:val="ListParagraph"/>
              <w:numPr>
                <w:ilvl w:val="0"/>
                <w:numId w:val="1"/>
              </w:numPr>
            </w:pPr>
            <w:r>
              <w:t>Marked walking area = 20 feet (6m); width 12 inches (30.48cm)</w:t>
            </w:r>
          </w:p>
          <w:p w14:paraId="33E62667" w14:textId="137CB104" w:rsidR="0075265C" w:rsidRDefault="5B00F53D" w:rsidP="00724F74">
            <w:pPr>
              <w:pStyle w:val="ListParagraph"/>
              <w:numPr>
                <w:ilvl w:val="0"/>
                <w:numId w:val="1"/>
              </w:numPr>
            </w:pPr>
            <w:r>
              <w:t>Obstacle of 9-inch height (22.86 cm) using at least two stacked shoe boxes</w:t>
            </w:r>
          </w:p>
          <w:p w14:paraId="735D694F" w14:textId="77D050FD" w:rsidR="0075265C" w:rsidRDefault="5B00F53D" w:rsidP="00C90608">
            <w:pPr>
              <w:pStyle w:val="ListParagraph"/>
              <w:numPr>
                <w:ilvl w:val="0"/>
                <w:numId w:val="1"/>
              </w:numPr>
            </w:pPr>
            <w:r>
              <w:t xml:space="preserve">Set of steps </w:t>
            </w:r>
            <w:r w:rsidR="00945F62">
              <w:t>that are</w:t>
            </w:r>
            <w:r w:rsidR="7015A1A9">
              <w:t xml:space="preserve"> 8</w:t>
            </w:r>
            <w:r w:rsidR="00945F62">
              <w:t xml:space="preserve"> </w:t>
            </w:r>
            <w:r w:rsidR="00C90608">
              <w:t>inches</w:t>
            </w:r>
            <w:r w:rsidR="007C65AC">
              <w:t xml:space="preserve"> high</w:t>
            </w:r>
            <w:r w:rsidR="00C90608">
              <w:t xml:space="preserve"> with bilateral rails</w:t>
            </w:r>
          </w:p>
        </w:tc>
      </w:tr>
      <w:tr w:rsidR="00724F74" w14:paraId="1A50C438" w14:textId="77777777" w:rsidTr="465D986A">
        <w:trPr>
          <w:trHeight w:val="1040"/>
        </w:trPr>
        <w:tc>
          <w:tcPr>
            <w:tcW w:w="2898" w:type="dxa"/>
          </w:tcPr>
          <w:p w14:paraId="65EF7DEE" w14:textId="77777777" w:rsidR="00724F74" w:rsidRDefault="5B00F53D" w:rsidP="5B00F53D">
            <w:pPr>
              <w:rPr>
                <w:b/>
                <w:bCs/>
              </w:rPr>
            </w:pPr>
            <w:r w:rsidRPr="5B00F53D">
              <w:rPr>
                <w:b/>
                <w:bCs/>
              </w:rPr>
              <w:t>Time (new clinician)</w:t>
            </w:r>
          </w:p>
          <w:p w14:paraId="1A675B51" w14:textId="77777777" w:rsidR="00724F74" w:rsidRDefault="00724F74">
            <w:pPr>
              <w:rPr>
                <w:b/>
              </w:rPr>
            </w:pPr>
          </w:p>
          <w:p w14:paraId="262D6CFA" w14:textId="77777777" w:rsidR="00724F74" w:rsidRPr="00724F74" w:rsidRDefault="5B00F53D" w:rsidP="5B00F53D">
            <w:pPr>
              <w:rPr>
                <w:b/>
                <w:bCs/>
              </w:rPr>
            </w:pPr>
            <w:r w:rsidRPr="5B00F53D">
              <w:rPr>
                <w:b/>
                <w:bCs/>
              </w:rPr>
              <w:t>Time (experienced clinician)</w:t>
            </w:r>
          </w:p>
        </w:tc>
        <w:tc>
          <w:tcPr>
            <w:tcW w:w="7390" w:type="dxa"/>
          </w:tcPr>
          <w:p w14:paraId="7D75B43A" w14:textId="77777777" w:rsidR="0024617F" w:rsidRDefault="5B00F53D" w:rsidP="0024617F">
            <w:pPr>
              <w:pStyle w:val="ListParagraph"/>
              <w:numPr>
                <w:ilvl w:val="0"/>
                <w:numId w:val="1"/>
              </w:numPr>
            </w:pPr>
            <w:r>
              <w:t>20 minutes</w:t>
            </w:r>
          </w:p>
          <w:p w14:paraId="325A2DE3" w14:textId="77777777" w:rsidR="0024617F" w:rsidRDefault="0024617F" w:rsidP="0024617F">
            <w:pPr>
              <w:pStyle w:val="ListParagraph"/>
            </w:pPr>
          </w:p>
          <w:p w14:paraId="49A0B411" w14:textId="77777777" w:rsidR="0024617F" w:rsidRDefault="5B00F53D" w:rsidP="0024617F">
            <w:pPr>
              <w:pStyle w:val="ListParagraph"/>
              <w:numPr>
                <w:ilvl w:val="0"/>
                <w:numId w:val="1"/>
              </w:numPr>
            </w:pPr>
            <w:r>
              <w:t>5-10 minutes</w:t>
            </w:r>
          </w:p>
        </w:tc>
      </w:tr>
      <w:tr w:rsidR="00724F74" w14:paraId="447381AB" w14:textId="77777777" w:rsidTr="465D986A">
        <w:trPr>
          <w:trHeight w:val="1040"/>
        </w:trPr>
        <w:tc>
          <w:tcPr>
            <w:tcW w:w="2898" w:type="dxa"/>
          </w:tcPr>
          <w:p w14:paraId="7BAF0F86" w14:textId="77777777" w:rsidR="00724F74" w:rsidRPr="00724F74" w:rsidRDefault="5B00F53D" w:rsidP="5B00F53D">
            <w:pPr>
              <w:rPr>
                <w:b/>
                <w:bCs/>
              </w:rPr>
            </w:pPr>
            <w:r w:rsidRPr="5B00F53D">
              <w:rPr>
                <w:b/>
                <w:bCs/>
              </w:rPr>
              <w:t>Cost</w:t>
            </w:r>
          </w:p>
        </w:tc>
        <w:tc>
          <w:tcPr>
            <w:tcW w:w="7390" w:type="dxa"/>
          </w:tcPr>
          <w:p w14:paraId="5279FDC8" w14:textId="028C3EB5" w:rsidR="00724F74" w:rsidRDefault="2D7363F0" w:rsidP="00724F74">
            <w:pPr>
              <w:pStyle w:val="ListParagraph"/>
              <w:numPr>
                <w:ilvl w:val="0"/>
                <w:numId w:val="1"/>
              </w:numPr>
            </w:pPr>
            <w:r>
              <w:t>Free</w:t>
            </w:r>
          </w:p>
          <w:p w14:paraId="2DAC5E97" w14:textId="1B016130" w:rsidR="00724F74" w:rsidRDefault="2D7363F0" w:rsidP="00724F74">
            <w:pPr>
              <w:pStyle w:val="ListParagraph"/>
              <w:numPr>
                <w:ilvl w:val="0"/>
                <w:numId w:val="1"/>
              </w:numPr>
            </w:pPr>
            <w:r>
              <w:t>No training required</w:t>
            </w:r>
          </w:p>
        </w:tc>
      </w:tr>
      <w:tr w:rsidR="00724F74" w14:paraId="1883C59B" w14:textId="77777777" w:rsidTr="465D986A">
        <w:trPr>
          <w:trHeight w:val="1040"/>
        </w:trPr>
        <w:tc>
          <w:tcPr>
            <w:tcW w:w="2898" w:type="dxa"/>
          </w:tcPr>
          <w:p w14:paraId="363A987C" w14:textId="77777777" w:rsidR="00724F74" w:rsidRDefault="5B00F53D" w:rsidP="5B00F53D">
            <w:pPr>
              <w:rPr>
                <w:b/>
                <w:bCs/>
              </w:rPr>
            </w:pPr>
            <w:r w:rsidRPr="5B00F53D">
              <w:rPr>
                <w:b/>
                <w:bCs/>
              </w:rPr>
              <w:t>Logistics-Setup</w:t>
            </w:r>
          </w:p>
        </w:tc>
        <w:tc>
          <w:tcPr>
            <w:tcW w:w="7390" w:type="dxa"/>
          </w:tcPr>
          <w:p w14:paraId="1AA9DE61" w14:textId="77777777" w:rsidR="005A0BE1" w:rsidRDefault="5B00F53D" w:rsidP="005A0BE1">
            <w:pPr>
              <w:pStyle w:val="ListParagraph"/>
              <w:numPr>
                <w:ilvl w:val="0"/>
                <w:numId w:val="1"/>
              </w:numPr>
            </w:pPr>
            <w:r w:rsidRPr="00945F62">
              <w:t>Would be beneficial to have a dedicated space or designated pre-measured area to complete the test to eliminate distractions and disruptions during administration.  Would be beneficial to complete re-testing in the same place/environment.</w:t>
            </w:r>
            <w:r w:rsidRPr="00DE712B">
              <w:t xml:space="preserve"> </w:t>
            </w:r>
          </w:p>
          <w:p w14:paraId="7E51AAF6" w14:textId="1680F804" w:rsidR="00AA7E8E" w:rsidRDefault="00AA7E8E" w:rsidP="005A0BE1">
            <w:pPr>
              <w:pStyle w:val="ListParagraph"/>
              <w:numPr>
                <w:ilvl w:val="0"/>
                <w:numId w:val="1"/>
              </w:numPr>
            </w:pPr>
            <w:r>
              <w:t xml:space="preserve">A marked pathway of 20ft (6m); width 12 inches (30.48cm) in a designated area over solid flooring is required. </w:t>
            </w:r>
          </w:p>
          <w:p w14:paraId="2A47C937" w14:textId="083A6E9F" w:rsidR="00AA7E8E" w:rsidRDefault="00AA7E8E" w:rsidP="00AA7E8E">
            <w:pPr>
              <w:pStyle w:val="ListParagraph"/>
              <w:numPr>
                <w:ilvl w:val="0"/>
                <w:numId w:val="1"/>
              </w:numPr>
            </w:pPr>
            <w:r>
              <w:t>Quiet conditions</w:t>
            </w:r>
          </w:p>
          <w:p w14:paraId="047E6E8F" w14:textId="4D4A8DAF" w:rsidR="001F4E1F" w:rsidRDefault="001F4E1F" w:rsidP="003140C9">
            <w:pPr>
              <w:pStyle w:val="ListParagraph"/>
              <w:numPr>
                <w:ilvl w:val="0"/>
                <w:numId w:val="1"/>
              </w:numPr>
            </w:pPr>
            <w:r w:rsidRPr="001F4E1F">
              <w:rPr>
                <w:b/>
                <w:u w:val="single"/>
              </w:rPr>
              <w:t>Starting Position:</w:t>
            </w:r>
            <w:r>
              <w:t xml:space="preserve"> Patient is standing quietly in a comfortable position at the start of the 20ft marked walking area, except for the following items listed below (</w:t>
            </w:r>
            <w:proofErr w:type="spellStart"/>
            <w:r>
              <w:t>Wrisley</w:t>
            </w:r>
            <w:proofErr w:type="spellEnd"/>
            <w:r>
              <w:t>, 2004):</w:t>
            </w:r>
          </w:p>
          <w:p w14:paraId="149D1321" w14:textId="63688AF8" w:rsidR="00A951A9" w:rsidRDefault="00A951A9" w:rsidP="00AA7E8E">
            <w:pPr>
              <w:pStyle w:val="ListParagraph"/>
              <w:numPr>
                <w:ilvl w:val="0"/>
                <w:numId w:val="1"/>
              </w:numPr>
            </w:pPr>
            <w:r>
              <w:t>Item 6: Step over Obstacle</w:t>
            </w:r>
          </w:p>
          <w:p w14:paraId="1EE5B865" w14:textId="16806180" w:rsidR="005A0BE1" w:rsidRDefault="005A0BE1" w:rsidP="005A0BE1">
            <w:pPr>
              <w:pStyle w:val="ListParagraph"/>
              <w:numPr>
                <w:ilvl w:val="1"/>
                <w:numId w:val="1"/>
              </w:numPr>
            </w:pPr>
            <w:r>
              <w:lastRenderedPageBreak/>
              <w:t>Patient is standing quietly in a comfortable position at the start of the 20</w:t>
            </w:r>
            <w:r w:rsidR="00A55C57">
              <w:t>ft</w:t>
            </w:r>
            <w:r>
              <w:t xml:space="preserve"> marked walking area </w:t>
            </w:r>
            <w:r w:rsidR="00817943">
              <w:t>with a shoebox positioned in the middle of the walkway</w:t>
            </w:r>
          </w:p>
          <w:p w14:paraId="7DD3CF14" w14:textId="6F432437" w:rsidR="001C4402" w:rsidRDefault="00A951A9" w:rsidP="0A06A13B">
            <w:pPr>
              <w:pStyle w:val="ListParagraph"/>
              <w:numPr>
                <w:ilvl w:val="0"/>
                <w:numId w:val="1"/>
              </w:numPr>
            </w:pPr>
            <w:r>
              <w:t xml:space="preserve">Item 7: </w:t>
            </w:r>
            <w:r w:rsidR="001C4402">
              <w:t>Gait with Narrow Base of Support</w:t>
            </w:r>
          </w:p>
          <w:p w14:paraId="7DD156FA" w14:textId="29CF25EE" w:rsidR="001C4402" w:rsidRDefault="001C4402" w:rsidP="008D5B86">
            <w:pPr>
              <w:pStyle w:val="ListParagraph"/>
              <w:numPr>
                <w:ilvl w:val="1"/>
                <w:numId w:val="1"/>
              </w:numPr>
            </w:pPr>
            <w:r>
              <w:t xml:space="preserve">Patient is standing quietly in a comfortable position with arms folded across chest at the start of </w:t>
            </w:r>
            <w:r w:rsidR="00022A8D">
              <w:t>a hallw</w:t>
            </w:r>
            <w:r w:rsidR="00A55C57">
              <w:t>ay allowing for 12f</w:t>
            </w:r>
            <w:r w:rsidR="00022A8D">
              <w:t>t (3.6 m)</w:t>
            </w:r>
          </w:p>
          <w:p w14:paraId="36F4340D" w14:textId="05F76792" w:rsidR="00A951A9" w:rsidRDefault="001C4402" w:rsidP="00AA7E8E">
            <w:pPr>
              <w:pStyle w:val="ListParagraph"/>
              <w:numPr>
                <w:ilvl w:val="0"/>
                <w:numId w:val="1"/>
              </w:numPr>
            </w:pPr>
            <w:r>
              <w:t xml:space="preserve">Item 9: </w:t>
            </w:r>
            <w:r w:rsidR="00A55C57">
              <w:t>Ambulating Backwards</w:t>
            </w:r>
          </w:p>
          <w:p w14:paraId="3F5EE786" w14:textId="44F3DC83" w:rsidR="005A0BE1" w:rsidRDefault="005A0BE1" w:rsidP="005A0BE1">
            <w:pPr>
              <w:pStyle w:val="ListParagraph"/>
              <w:numPr>
                <w:ilvl w:val="1"/>
                <w:numId w:val="1"/>
              </w:numPr>
            </w:pPr>
            <w:r>
              <w:t>Patient is standing quietly in a comfortable position at the start of the 20</w:t>
            </w:r>
            <w:r w:rsidR="00A55C57">
              <w:t>ft</w:t>
            </w:r>
            <w:r>
              <w:t xml:space="preserve"> marked</w:t>
            </w:r>
            <w:r w:rsidR="00A55C57">
              <w:t xml:space="preserve"> walking area</w:t>
            </w:r>
            <w:r>
              <w:t xml:space="preserve"> </w:t>
            </w:r>
            <w:r w:rsidR="00A55C57">
              <w:t>facing backwards</w:t>
            </w:r>
          </w:p>
          <w:p w14:paraId="7B8B328B" w14:textId="5A5F6E79" w:rsidR="00A951A9" w:rsidRDefault="00A951A9" w:rsidP="00AA7E8E">
            <w:pPr>
              <w:pStyle w:val="ListParagraph"/>
              <w:numPr>
                <w:ilvl w:val="0"/>
                <w:numId w:val="1"/>
              </w:numPr>
            </w:pPr>
            <w:r>
              <w:t xml:space="preserve">Item </w:t>
            </w:r>
            <w:r w:rsidR="001C4402">
              <w:t>10</w:t>
            </w:r>
            <w:r>
              <w:t>: Steps</w:t>
            </w:r>
          </w:p>
          <w:p w14:paraId="068D5D11" w14:textId="3F219C8D" w:rsidR="005A0BE1" w:rsidRDefault="005A0BE1" w:rsidP="005A0BE1">
            <w:pPr>
              <w:pStyle w:val="ListParagraph"/>
              <w:numPr>
                <w:ilvl w:val="1"/>
                <w:numId w:val="1"/>
              </w:numPr>
            </w:pPr>
            <w:r>
              <w:t>Patient is standing quietly in a comfortable position at the base of the steps</w:t>
            </w:r>
          </w:p>
          <w:p w14:paraId="0E9E63DA" w14:textId="478B0BB7" w:rsidR="00AA7E8E" w:rsidRDefault="00AA7E8E" w:rsidP="00AA7E8E"/>
        </w:tc>
      </w:tr>
      <w:tr w:rsidR="0014310E" w14:paraId="2C5C0C27" w14:textId="77777777" w:rsidTr="465D986A">
        <w:trPr>
          <w:trHeight w:val="1040"/>
        </w:trPr>
        <w:tc>
          <w:tcPr>
            <w:tcW w:w="2898" w:type="dxa"/>
          </w:tcPr>
          <w:p w14:paraId="487182E3" w14:textId="77777777" w:rsidR="0014310E" w:rsidRDefault="5B00F53D" w:rsidP="5B00F53D">
            <w:pPr>
              <w:rPr>
                <w:b/>
                <w:bCs/>
              </w:rPr>
            </w:pPr>
            <w:r w:rsidRPr="5B00F53D">
              <w:rPr>
                <w:b/>
                <w:bCs/>
              </w:rPr>
              <w:lastRenderedPageBreak/>
              <w:t>Logistics-Administration</w:t>
            </w:r>
          </w:p>
        </w:tc>
        <w:tc>
          <w:tcPr>
            <w:tcW w:w="7390" w:type="dxa"/>
          </w:tcPr>
          <w:p w14:paraId="0346ED23" w14:textId="76A57D28" w:rsidR="0014310E" w:rsidRDefault="5B00F53D" w:rsidP="0014310E">
            <w:pPr>
              <w:pStyle w:val="ListParagraph"/>
              <w:numPr>
                <w:ilvl w:val="0"/>
                <w:numId w:val="1"/>
              </w:numPr>
            </w:pPr>
            <w:r>
              <w:t xml:space="preserve">Test may be performed with or without an assistive device </w:t>
            </w:r>
          </w:p>
          <w:p w14:paraId="57D68D41" w14:textId="541B85BD" w:rsidR="00B321E9" w:rsidRDefault="00B321E9" w:rsidP="00B321E9">
            <w:pPr>
              <w:pStyle w:val="ListParagraph"/>
              <w:numPr>
                <w:ilvl w:val="0"/>
                <w:numId w:val="1"/>
              </w:numPr>
            </w:pPr>
            <w:r>
              <w:t xml:space="preserve">Individuals </w:t>
            </w:r>
            <w:r w:rsidR="009E51AC">
              <w:t xml:space="preserve">should </w:t>
            </w:r>
            <w:r>
              <w:t xml:space="preserve">walk without physical assistance of another person </w:t>
            </w:r>
          </w:p>
          <w:p w14:paraId="7F1C3549" w14:textId="7FE84E06" w:rsidR="00AA7E8E" w:rsidRDefault="00AA7E8E" w:rsidP="0014310E">
            <w:pPr>
              <w:pStyle w:val="ListParagraph"/>
              <w:numPr>
                <w:ilvl w:val="0"/>
                <w:numId w:val="1"/>
              </w:numPr>
            </w:pPr>
            <w:r>
              <w:t>Retest in the same designated area/environment</w:t>
            </w:r>
          </w:p>
          <w:p w14:paraId="0E062648" w14:textId="57484A13" w:rsidR="009651E1" w:rsidRDefault="009651E1" w:rsidP="0014310E">
            <w:pPr>
              <w:pStyle w:val="ListParagraph"/>
              <w:numPr>
                <w:ilvl w:val="0"/>
                <w:numId w:val="1"/>
              </w:numPr>
            </w:pPr>
            <w:r>
              <w:t>When administering walking items, do not walk in front of or directly beside the patient, as this “paces” the patient and can influence the speed they walk.  Instead, walk at least a half step behind the patient.</w:t>
            </w:r>
          </w:p>
          <w:p w14:paraId="1FF2ED37" w14:textId="0905D9F8" w:rsidR="00A951A9" w:rsidRDefault="00A951A9" w:rsidP="465D986A">
            <w:pPr>
              <w:pStyle w:val="ListParagraph"/>
              <w:numPr>
                <w:ilvl w:val="0"/>
                <w:numId w:val="1"/>
              </w:numPr>
            </w:pPr>
            <w:r>
              <w:t>Item 1: Gait Level Surfaces</w:t>
            </w:r>
            <w:r w:rsidR="00284081" w:rsidRPr="465D986A">
              <w:t xml:space="preserve"> (</w:t>
            </w:r>
            <w:proofErr w:type="spellStart"/>
            <w:r w:rsidR="00284081">
              <w:t>Wrisley</w:t>
            </w:r>
            <w:proofErr w:type="spellEnd"/>
            <w:r w:rsidR="00284081">
              <w:t>, 200</w:t>
            </w:r>
            <w:r w:rsidR="0A06A13B">
              <w:t>4</w:t>
            </w:r>
            <w:r w:rsidR="00284081" w:rsidRPr="465D986A">
              <w:t>)</w:t>
            </w:r>
          </w:p>
          <w:p w14:paraId="1687E9F4" w14:textId="4087A3CF" w:rsidR="00817943" w:rsidRDefault="00817943" w:rsidP="7952F6DB">
            <w:pPr>
              <w:pStyle w:val="ListParagraph"/>
              <w:numPr>
                <w:ilvl w:val="1"/>
                <w:numId w:val="1"/>
              </w:numPr>
            </w:pPr>
            <w:r>
              <w:t xml:space="preserve">Instructions: </w:t>
            </w:r>
            <w:r w:rsidR="00AC31C9" w:rsidRPr="00D63789">
              <w:rPr>
                <w:i/>
                <w:iCs/>
              </w:rPr>
              <w:t>Walk at your normal speed from here to the next mark (</w:t>
            </w:r>
            <w:r w:rsidR="5D47243C" w:rsidRPr="00D63789">
              <w:rPr>
                <w:i/>
                <w:iCs/>
              </w:rPr>
              <w:t xml:space="preserve">6 m </w:t>
            </w:r>
            <w:r w:rsidR="7952F6DB" w:rsidRPr="00D63789">
              <w:rPr>
                <w:i/>
                <w:iCs/>
              </w:rPr>
              <w:t>[</w:t>
            </w:r>
            <w:r w:rsidR="00AC31C9" w:rsidRPr="00D63789">
              <w:rPr>
                <w:i/>
                <w:iCs/>
              </w:rPr>
              <w:t>20</w:t>
            </w:r>
            <w:r w:rsidR="00C90608" w:rsidRPr="00D63789">
              <w:rPr>
                <w:i/>
                <w:iCs/>
              </w:rPr>
              <w:t>ft</w:t>
            </w:r>
            <w:r w:rsidR="7952F6DB" w:rsidRPr="00D63789">
              <w:rPr>
                <w:i/>
                <w:iCs/>
              </w:rPr>
              <w:t>]</w:t>
            </w:r>
            <w:r w:rsidR="00AC31C9" w:rsidRPr="00D63789">
              <w:rPr>
                <w:i/>
                <w:iCs/>
              </w:rPr>
              <w:t>)</w:t>
            </w:r>
          </w:p>
          <w:p w14:paraId="458307AF" w14:textId="7FAB255F" w:rsidR="00A951A9" w:rsidRDefault="00A951A9" w:rsidP="00A951A9">
            <w:pPr>
              <w:pStyle w:val="ListParagraph"/>
              <w:numPr>
                <w:ilvl w:val="0"/>
                <w:numId w:val="1"/>
              </w:numPr>
            </w:pPr>
            <w:r>
              <w:t>Item 2: Change in Gait Speed</w:t>
            </w:r>
          </w:p>
          <w:p w14:paraId="32528F78" w14:textId="18F21082" w:rsidR="00AC31C9" w:rsidRDefault="00AC31C9" w:rsidP="3E167840">
            <w:pPr>
              <w:pStyle w:val="ListParagraph"/>
              <w:numPr>
                <w:ilvl w:val="1"/>
                <w:numId w:val="1"/>
              </w:numPr>
            </w:pPr>
            <w:r>
              <w:t>Instructions:</w:t>
            </w:r>
            <w:r w:rsidRPr="00D63789">
              <w:rPr>
                <w:i/>
                <w:iCs/>
              </w:rPr>
              <w:t xml:space="preserve"> Begin walking at your normal pace (for </w:t>
            </w:r>
            <w:r w:rsidR="7952F6DB" w:rsidRPr="00D63789">
              <w:rPr>
                <w:i/>
                <w:iCs/>
              </w:rPr>
              <w:t>1.5m [</w:t>
            </w:r>
            <w:r w:rsidRPr="00D63789">
              <w:rPr>
                <w:i/>
                <w:iCs/>
              </w:rPr>
              <w:t>5</w:t>
            </w:r>
            <w:r w:rsidR="00C90608" w:rsidRPr="00D63789">
              <w:rPr>
                <w:i/>
                <w:iCs/>
              </w:rPr>
              <w:t>ft</w:t>
            </w:r>
            <w:r w:rsidR="7952F6DB" w:rsidRPr="00D63789">
              <w:rPr>
                <w:i/>
                <w:iCs/>
              </w:rPr>
              <w:t>]</w:t>
            </w:r>
            <w:r w:rsidRPr="00D63789">
              <w:rPr>
                <w:i/>
                <w:iCs/>
              </w:rPr>
              <w:t xml:space="preserve">), when I tell you “go,” walk as fast as you can (for </w:t>
            </w:r>
            <w:r w:rsidR="7952F6DB" w:rsidRPr="00D63789">
              <w:rPr>
                <w:i/>
                <w:iCs/>
              </w:rPr>
              <w:t>1.5m [</w:t>
            </w:r>
            <w:r w:rsidRPr="00D63789">
              <w:rPr>
                <w:i/>
                <w:iCs/>
              </w:rPr>
              <w:t>5</w:t>
            </w:r>
            <w:r w:rsidR="00C90608" w:rsidRPr="00D63789">
              <w:rPr>
                <w:i/>
                <w:iCs/>
              </w:rPr>
              <w:t>ft</w:t>
            </w:r>
            <w:r w:rsidR="7952F6DB" w:rsidRPr="00D63789">
              <w:rPr>
                <w:i/>
                <w:iCs/>
              </w:rPr>
              <w:t>]</w:t>
            </w:r>
            <w:r w:rsidRPr="00D63789">
              <w:rPr>
                <w:i/>
                <w:iCs/>
              </w:rPr>
              <w:t xml:space="preserve">). When I tell you “slow,” walk as slowly as you can (for </w:t>
            </w:r>
            <w:r w:rsidR="7952F6DB" w:rsidRPr="00D63789">
              <w:rPr>
                <w:i/>
                <w:iCs/>
              </w:rPr>
              <w:t>1.5m</w:t>
            </w:r>
            <w:r w:rsidR="3E167840" w:rsidRPr="008D5B86">
              <w:rPr>
                <w:i/>
                <w:iCs/>
              </w:rPr>
              <w:t xml:space="preserve"> [</w:t>
            </w:r>
            <w:r w:rsidRPr="00D63789">
              <w:rPr>
                <w:i/>
                <w:iCs/>
              </w:rPr>
              <w:t>5</w:t>
            </w:r>
            <w:r w:rsidR="00C90608" w:rsidRPr="00D63789">
              <w:rPr>
                <w:i/>
                <w:iCs/>
              </w:rPr>
              <w:t>ft</w:t>
            </w:r>
            <w:r w:rsidR="3E167840" w:rsidRPr="008D5B86">
              <w:rPr>
                <w:i/>
                <w:iCs/>
              </w:rPr>
              <w:t>]</w:t>
            </w:r>
            <w:r w:rsidRPr="00D63789">
              <w:rPr>
                <w:i/>
                <w:iCs/>
              </w:rPr>
              <w:t>).</w:t>
            </w:r>
          </w:p>
          <w:p w14:paraId="4ECAA0F6" w14:textId="77777777" w:rsidR="00A951A9" w:rsidRDefault="00A951A9" w:rsidP="00A951A9">
            <w:pPr>
              <w:pStyle w:val="ListParagraph"/>
              <w:numPr>
                <w:ilvl w:val="0"/>
                <w:numId w:val="1"/>
              </w:numPr>
            </w:pPr>
            <w:r>
              <w:t>Item 3: Gait with Horizontal Head Turns</w:t>
            </w:r>
          </w:p>
          <w:p w14:paraId="68FA8C71" w14:textId="7CAA0199" w:rsidR="00AC31C9" w:rsidRDefault="00AC31C9" w:rsidP="45F1CA1C">
            <w:pPr>
              <w:pStyle w:val="ListParagraph"/>
              <w:numPr>
                <w:ilvl w:val="1"/>
                <w:numId w:val="1"/>
              </w:numPr>
            </w:pPr>
            <w:r>
              <w:t xml:space="preserve">Instructions: </w:t>
            </w:r>
            <w:r w:rsidR="40A354A0" w:rsidRPr="008D5B86">
              <w:rPr>
                <w:i/>
                <w:iCs/>
              </w:rPr>
              <w:t xml:space="preserve">Walk from here to the next mark 6m (20ft) away. </w:t>
            </w:r>
            <w:r w:rsidRPr="00D63789">
              <w:rPr>
                <w:i/>
                <w:iCs/>
              </w:rPr>
              <w:t xml:space="preserve">Begin walking at your normal pace. </w:t>
            </w:r>
            <w:r w:rsidR="40A354A0" w:rsidRPr="00D63789">
              <w:rPr>
                <w:i/>
                <w:iCs/>
              </w:rPr>
              <w:t xml:space="preserve">Keep walking straight; after 3 steps, turn your head to the right and keep walking </w:t>
            </w:r>
            <w:r w:rsidR="130A5816" w:rsidRPr="00D63789">
              <w:rPr>
                <w:i/>
                <w:iCs/>
              </w:rPr>
              <w:t xml:space="preserve">straight </w:t>
            </w:r>
            <w:r w:rsidR="40A354A0" w:rsidRPr="008D5B86">
              <w:rPr>
                <w:i/>
                <w:iCs/>
              </w:rPr>
              <w:t>while looking to the right.  After 3 more steps, turn your head to the left and keep walking str</w:t>
            </w:r>
            <w:r w:rsidR="130A5816" w:rsidRPr="008D5B86">
              <w:rPr>
                <w:i/>
                <w:iCs/>
              </w:rPr>
              <w:t>aight while looking left.  Continuing alternating looking right a</w:t>
            </w:r>
            <w:r w:rsidR="45F1CA1C" w:rsidRPr="008D5B86">
              <w:rPr>
                <w:i/>
                <w:iCs/>
              </w:rPr>
              <w:t xml:space="preserve">nd </w:t>
            </w:r>
            <w:r w:rsidR="130A5816" w:rsidRPr="00D63789">
              <w:rPr>
                <w:i/>
                <w:iCs/>
              </w:rPr>
              <w:t xml:space="preserve">left every 3 steps until you have completed 2 repetitions in each direction. </w:t>
            </w:r>
          </w:p>
          <w:p w14:paraId="4E8DD5C8" w14:textId="2456BDDF" w:rsidR="00A951A9" w:rsidRDefault="00A951A9" w:rsidP="00A951A9">
            <w:pPr>
              <w:pStyle w:val="ListParagraph"/>
              <w:numPr>
                <w:ilvl w:val="0"/>
                <w:numId w:val="1"/>
              </w:numPr>
            </w:pPr>
            <w:r>
              <w:t>Item 4: Gait with Vertical Head Turns</w:t>
            </w:r>
          </w:p>
          <w:p w14:paraId="038AF76F" w14:textId="1C6793C2" w:rsidR="00A951A9" w:rsidRDefault="00AC31C9" w:rsidP="008D5B86">
            <w:pPr>
              <w:pStyle w:val="ListParagraph"/>
              <w:numPr>
                <w:ilvl w:val="1"/>
                <w:numId w:val="1"/>
              </w:numPr>
            </w:pPr>
            <w:r>
              <w:t xml:space="preserve">Instructions: </w:t>
            </w:r>
            <w:r w:rsidR="43179488" w:rsidRPr="008D5B86">
              <w:rPr>
                <w:i/>
                <w:iCs/>
              </w:rPr>
              <w:t>Walk from here to the next mark 6m (20ft) away. Begin walking at your normal pace. Keep walking straight; after 3 steps, tip your head up and keep walking straight while looking up.  After 3 more steps, turn your head</w:t>
            </w:r>
            <w:r w:rsidR="5B93521B" w:rsidRPr="008D5B86">
              <w:rPr>
                <w:i/>
                <w:iCs/>
              </w:rPr>
              <w:t xml:space="preserve"> down</w:t>
            </w:r>
            <w:r w:rsidR="43179488" w:rsidRPr="008D5B86">
              <w:rPr>
                <w:i/>
                <w:iCs/>
              </w:rPr>
              <w:t xml:space="preserve"> and keep walking straight while looking </w:t>
            </w:r>
            <w:r w:rsidR="5B93521B" w:rsidRPr="008D5B86">
              <w:rPr>
                <w:i/>
                <w:iCs/>
              </w:rPr>
              <w:t>down</w:t>
            </w:r>
            <w:r w:rsidR="43179488" w:rsidRPr="008D5B86">
              <w:rPr>
                <w:i/>
                <w:iCs/>
              </w:rPr>
              <w:t xml:space="preserve">.  Continuing alternating looking </w:t>
            </w:r>
            <w:r w:rsidR="5B93521B" w:rsidRPr="008D5B86">
              <w:rPr>
                <w:i/>
                <w:iCs/>
              </w:rPr>
              <w:t>up and down</w:t>
            </w:r>
            <w:r w:rsidR="43179488" w:rsidRPr="008D5B86">
              <w:rPr>
                <w:i/>
                <w:iCs/>
              </w:rPr>
              <w:t xml:space="preserve"> every 3 steps until you have completed 2 repetitions in each direction. </w:t>
            </w:r>
          </w:p>
          <w:p w14:paraId="324F4062" w14:textId="6EEAB12D" w:rsidR="00A951A9" w:rsidRDefault="00A951A9">
            <w:pPr>
              <w:pStyle w:val="ListParagraph"/>
              <w:numPr>
                <w:ilvl w:val="0"/>
                <w:numId w:val="1"/>
              </w:numPr>
            </w:pPr>
            <w:r>
              <w:t>Item 5: Gait and Pivot Turn</w:t>
            </w:r>
          </w:p>
          <w:p w14:paraId="3CC18925" w14:textId="1ADB341A" w:rsidR="00AC31C9" w:rsidRDefault="00AC31C9" w:rsidP="00AC31C9">
            <w:pPr>
              <w:pStyle w:val="ListParagraph"/>
              <w:numPr>
                <w:ilvl w:val="1"/>
                <w:numId w:val="1"/>
              </w:numPr>
            </w:pPr>
            <w:r>
              <w:lastRenderedPageBreak/>
              <w:t xml:space="preserve">Instructions: </w:t>
            </w:r>
            <w:r w:rsidR="00FE4CE3" w:rsidRPr="00D63789">
              <w:rPr>
                <w:i/>
                <w:iCs/>
              </w:rPr>
              <w:t>Begin with walking at your normal pace. When I tell you, “turn and stop,” turn as quickly as you can to face the opposite direction and stop.</w:t>
            </w:r>
          </w:p>
          <w:p w14:paraId="2565CA91" w14:textId="0669B50D" w:rsidR="00A951A9" w:rsidRDefault="00A951A9" w:rsidP="00A951A9">
            <w:pPr>
              <w:pStyle w:val="ListParagraph"/>
              <w:numPr>
                <w:ilvl w:val="0"/>
                <w:numId w:val="1"/>
              </w:numPr>
            </w:pPr>
            <w:r>
              <w:t>Item 6: Step over Obstacle</w:t>
            </w:r>
          </w:p>
          <w:p w14:paraId="2BAD8EF8" w14:textId="4D48486B" w:rsidR="00AC31C9" w:rsidRDefault="00AC31C9" w:rsidP="00AC31C9">
            <w:pPr>
              <w:pStyle w:val="ListParagraph"/>
              <w:numPr>
                <w:ilvl w:val="1"/>
                <w:numId w:val="1"/>
              </w:numPr>
            </w:pPr>
            <w:r>
              <w:t xml:space="preserve">Instructions: </w:t>
            </w:r>
            <w:r w:rsidR="00FE4CE3" w:rsidRPr="00D63789">
              <w:rPr>
                <w:i/>
                <w:iCs/>
              </w:rPr>
              <w:t>Begin walking at your normal speed. When you come to the shoebox, step over it, not around it, and keep walking.</w:t>
            </w:r>
          </w:p>
          <w:p w14:paraId="22F07648" w14:textId="231EA086" w:rsidR="00022A8D" w:rsidRDefault="00022A8D" w:rsidP="40A354A0">
            <w:pPr>
              <w:pStyle w:val="ListParagraph"/>
              <w:numPr>
                <w:ilvl w:val="0"/>
                <w:numId w:val="1"/>
              </w:numPr>
            </w:pPr>
            <w:r>
              <w:t>Item 7: Gait with Narrow Base of Support</w:t>
            </w:r>
          </w:p>
          <w:p w14:paraId="69010347" w14:textId="17FFC217" w:rsidR="00022A8D" w:rsidRDefault="00022A8D" w:rsidP="008D5B86">
            <w:pPr>
              <w:pStyle w:val="ListParagraph"/>
              <w:numPr>
                <w:ilvl w:val="1"/>
                <w:numId w:val="1"/>
              </w:numPr>
            </w:pPr>
            <w:r>
              <w:t xml:space="preserve">Instructions: </w:t>
            </w:r>
            <w:r w:rsidRPr="00D63789">
              <w:rPr>
                <w:i/>
                <w:iCs/>
              </w:rPr>
              <w:t xml:space="preserve">Walk on the floor with arms folded across the chest, feet aligned heel to toe </w:t>
            </w:r>
            <w:r w:rsidR="00C90608" w:rsidRPr="00D63789">
              <w:rPr>
                <w:i/>
                <w:iCs/>
              </w:rPr>
              <w:t>in tandem for a distance of 3.6</w:t>
            </w:r>
            <w:r w:rsidRPr="00D63789">
              <w:rPr>
                <w:i/>
                <w:iCs/>
              </w:rPr>
              <w:t>m [12ft]. The number of steps taken in a straight line are counted for a maximum of 10 steps.</w:t>
            </w:r>
          </w:p>
          <w:p w14:paraId="6F1AA80A" w14:textId="77777777" w:rsidR="00022A8D" w:rsidRDefault="00022A8D" w:rsidP="40A354A0">
            <w:pPr>
              <w:pStyle w:val="ListParagraph"/>
              <w:numPr>
                <w:ilvl w:val="0"/>
                <w:numId w:val="1"/>
              </w:numPr>
            </w:pPr>
            <w:r>
              <w:t>Item 8: Gait with Eyes Closed</w:t>
            </w:r>
          </w:p>
          <w:p w14:paraId="257F6262" w14:textId="3F072F3D" w:rsidR="00386E63" w:rsidRDefault="00386E63" w:rsidP="008D5B86">
            <w:pPr>
              <w:pStyle w:val="ListParagraph"/>
              <w:numPr>
                <w:ilvl w:val="1"/>
                <w:numId w:val="1"/>
              </w:numPr>
            </w:pPr>
            <w:r>
              <w:t xml:space="preserve">Instructions: </w:t>
            </w:r>
            <w:r w:rsidRPr="00D63789">
              <w:rPr>
                <w:i/>
                <w:iCs/>
              </w:rPr>
              <w:t>Walk at your normal spee</w:t>
            </w:r>
            <w:r w:rsidR="00C90608" w:rsidRPr="00D63789">
              <w:rPr>
                <w:i/>
                <w:iCs/>
              </w:rPr>
              <w:t>d from here to the next mark (6</w:t>
            </w:r>
            <w:r w:rsidRPr="008D5B86">
              <w:rPr>
                <w:i/>
                <w:iCs/>
              </w:rPr>
              <w:t>m</w:t>
            </w:r>
            <w:r w:rsidR="00F74978" w:rsidRPr="008D5B86">
              <w:rPr>
                <w:i/>
                <w:iCs/>
              </w:rPr>
              <w:t xml:space="preserve"> [20 </w:t>
            </w:r>
            <w:proofErr w:type="spellStart"/>
            <w:r w:rsidR="00F74978" w:rsidRPr="008D5B86">
              <w:rPr>
                <w:i/>
                <w:iCs/>
              </w:rPr>
              <w:t>ft</w:t>
            </w:r>
            <w:proofErr w:type="spellEnd"/>
            <w:r w:rsidR="00F74978" w:rsidRPr="008D5B86">
              <w:rPr>
                <w:i/>
                <w:iCs/>
              </w:rPr>
              <w:t>]) with your eyes closed.</w:t>
            </w:r>
          </w:p>
          <w:p w14:paraId="4D18E3C8" w14:textId="1F66D374" w:rsidR="00A951A9" w:rsidRDefault="00A951A9" w:rsidP="40A354A0">
            <w:pPr>
              <w:pStyle w:val="ListParagraph"/>
              <w:numPr>
                <w:ilvl w:val="0"/>
                <w:numId w:val="1"/>
              </w:numPr>
            </w:pPr>
            <w:r>
              <w:t xml:space="preserve">Item </w:t>
            </w:r>
            <w:r w:rsidR="00022A8D">
              <w:t>9</w:t>
            </w:r>
            <w:r w:rsidRPr="40A354A0">
              <w:t xml:space="preserve">: </w:t>
            </w:r>
            <w:r w:rsidR="00A55C57">
              <w:t>Ambulating Backwards</w:t>
            </w:r>
          </w:p>
          <w:p w14:paraId="79CA6F2D" w14:textId="46CABB44" w:rsidR="00AC31C9" w:rsidRDefault="00AC31C9" w:rsidP="40A354A0">
            <w:pPr>
              <w:pStyle w:val="ListParagraph"/>
              <w:numPr>
                <w:ilvl w:val="1"/>
                <w:numId w:val="1"/>
              </w:numPr>
            </w:pPr>
            <w:r>
              <w:t xml:space="preserve">Instructions: </w:t>
            </w:r>
            <w:r w:rsidR="00A55C57" w:rsidRPr="00D63789">
              <w:rPr>
                <w:i/>
                <w:iCs/>
              </w:rPr>
              <w:t>Walk backwards till I tell you to stop.</w:t>
            </w:r>
          </w:p>
          <w:p w14:paraId="1C2625DA" w14:textId="6A7F0D65" w:rsidR="00A951A9" w:rsidRDefault="00A951A9" w:rsidP="40A354A0">
            <w:pPr>
              <w:pStyle w:val="ListParagraph"/>
              <w:numPr>
                <w:ilvl w:val="0"/>
                <w:numId w:val="1"/>
              </w:numPr>
            </w:pPr>
            <w:r>
              <w:t xml:space="preserve">Item </w:t>
            </w:r>
            <w:r w:rsidR="00022A8D">
              <w:t>10</w:t>
            </w:r>
            <w:r>
              <w:t>: Steps</w:t>
            </w:r>
          </w:p>
          <w:p w14:paraId="36CDF722" w14:textId="4C4235A3" w:rsidR="00A951A9" w:rsidRDefault="00AC31C9" w:rsidP="00FE4CE3">
            <w:pPr>
              <w:pStyle w:val="ListParagraph"/>
              <w:numPr>
                <w:ilvl w:val="1"/>
                <w:numId w:val="1"/>
              </w:numPr>
            </w:pPr>
            <w:r>
              <w:t xml:space="preserve">Instructions: </w:t>
            </w:r>
            <w:r w:rsidR="00FE4CE3" w:rsidRPr="00D63789">
              <w:rPr>
                <w:i/>
                <w:iCs/>
              </w:rPr>
              <w:t>Walk up these stairs as you would at home (i.e. using the rail if necessary). At the top turn around and walk down.</w:t>
            </w:r>
          </w:p>
        </w:tc>
      </w:tr>
      <w:tr w:rsidR="0014310E" w14:paraId="58E15ECA" w14:textId="77777777" w:rsidTr="465D986A">
        <w:trPr>
          <w:trHeight w:val="1040"/>
        </w:trPr>
        <w:tc>
          <w:tcPr>
            <w:tcW w:w="2898" w:type="dxa"/>
          </w:tcPr>
          <w:p w14:paraId="0B69D789" w14:textId="77777777" w:rsidR="0014310E" w:rsidRDefault="5B00F53D" w:rsidP="5B00F53D">
            <w:pPr>
              <w:rPr>
                <w:b/>
                <w:bCs/>
              </w:rPr>
            </w:pPr>
            <w:r w:rsidRPr="5B00F53D">
              <w:rPr>
                <w:b/>
                <w:bCs/>
              </w:rPr>
              <w:lastRenderedPageBreak/>
              <w:t>Logistics-Scoring</w:t>
            </w:r>
          </w:p>
        </w:tc>
        <w:tc>
          <w:tcPr>
            <w:tcW w:w="7390" w:type="dxa"/>
          </w:tcPr>
          <w:p w14:paraId="7C76E523" w14:textId="32A038D0" w:rsidR="0014310E" w:rsidRDefault="2D7363F0" w:rsidP="004013CA">
            <w:pPr>
              <w:pStyle w:val="ListParagraph"/>
              <w:numPr>
                <w:ilvl w:val="0"/>
                <w:numId w:val="1"/>
              </w:numPr>
            </w:pPr>
            <w:r>
              <w:t>All items are summed to calculate a total score.</w:t>
            </w:r>
          </w:p>
          <w:p w14:paraId="6A3D9842" w14:textId="2731D8E6" w:rsidR="00A755CB" w:rsidRDefault="00665459" w:rsidP="4F3AF2B8">
            <w:pPr>
              <w:pStyle w:val="ListParagraph"/>
              <w:numPr>
                <w:ilvl w:val="0"/>
                <w:numId w:val="1"/>
              </w:numPr>
            </w:pPr>
            <w:r>
              <w:t>Item 1: Gait level Surface</w:t>
            </w:r>
            <w:r w:rsidR="00150401" w:rsidRPr="4F3AF2B8">
              <w:t xml:space="preserve"> (</w:t>
            </w:r>
            <w:proofErr w:type="spellStart"/>
            <w:r w:rsidR="00150401">
              <w:t>Wrisley</w:t>
            </w:r>
            <w:proofErr w:type="spellEnd"/>
            <w:r w:rsidR="00150401">
              <w:t>, 200</w:t>
            </w:r>
            <w:r w:rsidR="5891CA56">
              <w:t>4</w:t>
            </w:r>
            <w:r w:rsidR="00150401" w:rsidRPr="4F3AF2B8">
              <w:t>)</w:t>
            </w:r>
          </w:p>
          <w:p w14:paraId="3F28113C" w14:textId="3E5AB709" w:rsidR="00665459" w:rsidRDefault="00665459" w:rsidP="55B69F1E">
            <w:pPr>
              <w:pStyle w:val="ListParagraph"/>
              <w:numPr>
                <w:ilvl w:val="1"/>
                <w:numId w:val="1"/>
              </w:numPr>
            </w:pPr>
            <w:r>
              <w:t>3 Normal: Walks 20</w:t>
            </w:r>
            <w:r w:rsidR="00B42E7C">
              <w:t>ft</w:t>
            </w:r>
            <w:r>
              <w:t>; no assistive devices, good speed, no evidence for imbalance, normal gait pattern</w:t>
            </w:r>
            <w:r w:rsidR="4F3AF2B8">
              <w:t>, deviates no</w:t>
            </w:r>
            <w:r w:rsidR="14D030A1" w:rsidRPr="55B69F1E">
              <w:t xml:space="preserve"> </w:t>
            </w:r>
            <w:r w:rsidR="4F3AF2B8">
              <w:t>more than 15.24 cm (6 in) ou</w:t>
            </w:r>
            <w:r w:rsidR="14D030A1">
              <w:t>t</w:t>
            </w:r>
            <w:r w:rsidR="4F3AF2B8">
              <w:t>side of the 30.</w:t>
            </w:r>
            <w:r w:rsidR="14D030A1">
              <w:t>48-cm (12-in</w:t>
            </w:r>
            <w:r w:rsidR="55B69F1E">
              <w:t>)</w:t>
            </w:r>
            <w:r w:rsidR="14D030A1">
              <w:t xml:space="preserve"> walkway width</w:t>
            </w:r>
            <w:r w:rsidR="001E6B39" w:rsidRPr="55B69F1E">
              <w:t>.</w:t>
            </w:r>
          </w:p>
          <w:p w14:paraId="7C246F01" w14:textId="19C5E63B" w:rsidR="00665459" w:rsidRDefault="00665459">
            <w:pPr>
              <w:pStyle w:val="ListParagraph"/>
              <w:numPr>
                <w:ilvl w:val="1"/>
                <w:numId w:val="1"/>
              </w:numPr>
            </w:pPr>
            <w:r>
              <w:t>2 Mild Impairment: Walks 20</w:t>
            </w:r>
            <w:r w:rsidR="00B42E7C">
              <w:t>ft</w:t>
            </w:r>
            <w:r w:rsidR="5A8C1317">
              <w:t xml:space="preserve"> in less than 7 seconds but greater than 5.5 seconds,</w:t>
            </w:r>
            <w:r>
              <w:t xml:space="preserve"> uses assistive device, slower speed, </w:t>
            </w:r>
            <w:proofErr w:type="gramStart"/>
            <w:r>
              <w:t>mild</w:t>
            </w:r>
            <w:proofErr w:type="gramEnd"/>
            <w:r>
              <w:t xml:space="preserve"> gait deviations</w:t>
            </w:r>
            <w:r w:rsidR="5A8C1317">
              <w:t xml:space="preserve"> or</w:t>
            </w:r>
            <w:r w:rsidR="630CD813">
              <w:t xml:space="preserve"> </w:t>
            </w:r>
            <w:r w:rsidR="630CD813" w:rsidRPr="630CD813">
              <w:t>deviates 15.24-25.4cm (6-10in) outside 30.48cm (12in) walkway width</w:t>
            </w:r>
            <w:r w:rsidR="00D539DD">
              <w:t>.</w:t>
            </w:r>
          </w:p>
          <w:p w14:paraId="14EE3079" w14:textId="58EFDD44" w:rsidR="00665459" w:rsidRDefault="00665459">
            <w:pPr>
              <w:pStyle w:val="ListParagraph"/>
              <w:numPr>
                <w:ilvl w:val="1"/>
                <w:numId w:val="1"/>
              </w:numPr>
            </w:pPr>
            <w:r>
              <w:t>1 Moderate Impairment: Walks 20</w:t>
            </w:r>
            <w:r w:rsidR="00B42E7C">
              <w:t>ft</w:t>
            </w:r>
            <w:r>
              <w:t>; slow speed, abnormal gait pattern, evidence for imbalance</w:t>
            </w:r>
            <w:r w:rsidR="47EBE107">
              <w:t xml:space="preserve"> or </w:t>
            </w:r>
            <w:r w:rsidR="6302B5E1" w:rsidRPr="6302B5E1">
              <w:t>deviates 25.4-38.1cm (10-15in) outside 30.48cm (12in) walkway width</w:t>
            </w:r>
            <w:r w:rsidR="47EBE107">
              <w:t>. Requires more than 7 seconds to ambulate 20ft.</w:t>
            </w:r>
          </w:p>
          <w:p w14:paraId="6D73768A" w14:textId="1AAA7E8F" w:rsidR="00665459" w:rsidRDefault="00665459" w:rsidP="1910FE0D">
            <w:pPr>
              <w:pStyle w:val="ListParagraph"/>
              <w:numPr>
                <w:ilvl w:val="1"/>
                <w:numId w:val="1"/>
              </w:numPr>
            </w:pPr>
            <w:r>
              <w:t xml:space="preserve">0 Severe Impairment: Cannot </w:t>
            </w:r>
            <w:r w:rsidR="00087851">
              <w:t>walk 20</w:t>
            </w:r>
            <w:r w:rsidR="00C90608">
              <w:t>ft</w:t>
            </w:r>
            <w:r w:rsidR="00087851">
              <w:t xml:space="preserve"> without assistance, severe gait deviations or imbalance</w:t>
            </w:r>
            <w:r w:rsidR="1910FE0D">
              <w:t>, deviates greater than 15 in outside of the 12 in walkway width or reaches and touches the wall</w:t>
            </w:r>
            <w:r w:rsidR="00D539DD">
              <w:t>.</w:t>
            </w:r>
          </w:p>
          <w:p w14:paraId="01977736" w14:textId="40149803" w:rsidR="009C0843" w:rsidRDefault="00150401" w:rsidP="009C0843">
            <w:pPr>
              <w:pStyle w:val="ListParagraph"/>
              <w:numPr>
                <w:ilvl w:val="0"/>
                <w:numId w:val="1"/>
              </w:numPr>
            </w:pPr>
            <w:r>
              <w:t>Item 2</w:t>
            </w:r>
            <w:r w:rsidR="009C0843">
              <w:t xml:space="preserve">: </w:t>
            </w:r>
            <w:r>
              <w:t>Change in Gait Speed</w:t>
            </w:r>
          </w:p>
          <w:p w14:paraId="280D3B21" w14:textId="47F3DF07" w:rsidR="55B69F1E" w:rsidRDefault="009C0843" w:rsidP="008D5B86">
            <w:pPr>
              <w:pStyle w:val="ListParagraph"/>
              <w:numPr>
                <w:ilvl w:val="1"/>
                <w:numId w:val="1"/>
              </w:numPr>
            </w:pPr>
            <w:r>
              <w:t xml:space="preserve">3 Normal: </w:t>
            </w:r>
            <w:r w:rsidR="00150401">
              <w:t>Able to smoothly change walking speed without loss of balance or gait deviation. Shows a significant difference in walking speeds between normal, fast, and slow speeds</w:t>
            </w:r>
            <w:r w:rsidR="001E6B39" w:rsidRPr="55B69F1E">
              <w:t>.</w:t>
            </w:r>
            <w:r w:rsidR="1910FE0D" w:rsidRPr="1910FE0D">
              <w:t xml:space="preserve"> </w:t>
            </w:r>
            <w:proofErr w:type="gramStart"/>
            <w:r w:rsidR="55B69F1E">
              <w:t>deviates</w:t>
            </w:r>
            <w:proofErr w:type="gramEnd"/>
            <w:r w:rsidR="55B69F1E">
              <w:t xml:space="preserve"> no more than 15.24 cm (6 in) outside of the 30.48-cm (12-in) walkway width.</w:t>
            </w:r>
          </w:p>
          <w:p w14:paraId="6109751A" w14:textId="71BFFA3D" w:rsidR="009C0843" w:rsidRDefault="009C0843">
            <w:pPr>
              <w:pStyle w:val="ListParagraph"/>
              <w:numPr>
                <w:ilvl w:val="1"/>
                <w:numId w:val="1"/>
              </w:numPr>
            </w:pPr>
            <w:r>
              <w:t xml:space="preserve">2 Mild Impairment: </w:t>
            </w:r>
            <w:r w:rsidR="00150401">
              <w:t>Is able to change speed but demonstrates mild gait deviations</w:t>
            </w:r>
            <w:r w:rsidR="19822835">
              <w:t xml:space="preserve">, </w:t>
            </w:r>
            <w:r w:rsidR="630CD813" w:rsidRPr="630CD813">
              <w:t>deviates 15.24-25.4cm (6-10in) outside 30.48cm (12in) walkway width,</w:t>
            </w:r>
            <w:r w:rsidR="19822835">
              <w:t xml:space="preserve"> </w:t>
            </w:r>
            <w:r w:rsidR="00150401">
              <w:t>or no gait deviations, but unable to achieve a significant change in velocity, or uses an assistive device</w:t>
            </w:r>
            <w:r w:rsidR="001E6B39" w:rsidRPr="630CD813">
              <w:t>.</w:t>
            </w:r>
          </w:p>
          <w:p w14:paraId="42DE457E" w14:textId="7CABF57F" w:rsidR="009C0843" w:rsidRDefault="009C0843">
            <w:pPr>
              <w:pStyle w:val="ListParagraph"/>
              <w:numPr>
                <w:ilvl w:val="1"/>
                <w:numId w:val="1"/>
              </w:numPr>
            </w:pPr>
            <w:r>
              <w:t xml:space="preserve">1 Moderate Impairment: </w:t>
            </w:r>
            <w:r w:rsidR="00150401">
              <w:t>Makes only minor adjustments to walking speed, or accomplishes a change in speed with significant gait deviations</w:t>
            </w:r>
            <w:r w:rsidR="3D88026E" w:rsidRPr="55B69F1E">
              <w:t xml:space="preserve">, </w:t>
            </w:r>
            <w:r w:rsidR="6302B5E1" w:rsidRPr="6302B5E1">
              <w:t>deviates 25.4-38.1cm (10-15in) outside 30.48cm (12in) walkway width</w:t>
            </w:r>
            <w:r w:rsidR="3D88026E" w:rsidRPr="55B69F1E">
              <w:t>,</w:t>
            </w:r>
            <w:r w:rsidR="00150401">
              <w:t xml:space="preserve"> or changes speed but loses balance but is able to recover and continue walking</w:t>
            </w:r>
            <w:r w:rsidR="001E6B39" w:rsidRPr="55B69F1E">
              <w:t>.</w:t>
            </w:r>
          </w:p>
          <w:p w14:paraId="0B438011" w14:textId="446FCD6C" w:rsidR="009C0843" w:rsidRDefault="009C0843" w:rsidP="3FFF862A">
            <w:pPr>
              <w:pStyle w:val="ListParagraph"/>
              <w:numPr>
                <w:ilvl w:val="1"/>
                <w:numId w:val="1"/>
              </w:numPr>
            </w:pPr>
            <w:r>
              <w:t xml:space="preserve">0 Severe Impairment: Cannot change speeds, </w:t>
            </w:r>
            <w:r w:rsidR="3D88026E">
              <w:t>deviates greater than 15 in ou</w:t>
            </w:r>
            <w:r w:rsidR="3FFF862A">
              <w:t>t</w:t>
            </w:r>
            <w:r w:rsidR="3D88026E">
              <w:t xml:space="preserve">side the 12-in walkway width, </w:t>
            </w:r>
            <w:r>
              <w:t>or loses balance and has to reach for wall or be caught</w:t>
            </w:r>
            <w:r w:rsidR="001E6B39" w:rsidRPr="3FFF862A">
              <w:t>.</w:t>
            </w:r>
          </w:p>
          <w:p w14:paraId="3794C98B" w14:textId="7DF31BDD" w:rsidR="009C0843" w:rsidRDefault="009C0843" w:rsidP="009C0843">
            <w:pPr>
              <w:pStyle w:val="ListParagraph"/>
              <w:numPr>
                <w:ilvl w:val="0"/>
                <w:numId w:val="1"/>
              </w:numPr>
            </w:pPr>
            <w:r>
              <w:t xml:space="preserve">Item </w:t>
            </w:r>
            <w:r w:rsidR="00087851">
              <w:t>3: Gait with Horizontal Head Turns</w:t>
            </w:r>
          </w:p>
          <w:p w14:paraId="6204AA44" w14:textId="6CEFE92C" w:rsidR="009C0843" w:rsidRDefault="009C0843">
            <w:pPr>
              <w:pStyle w:val="ListParagraph"/>
              <w:numPr>
                <w:ilvl w:val="1"/>
                <w:numId w:val="1"/>
              </w:numPr>
            </w:pPr>
            <w:r>
              <w:t xml:space="preserve">3 Normal: </w:t>
            </w:r>
            <w:r w:rsidR="00087851">
              <w:t>Performs head turns smoothly with no change in gait</w:t>
            </w:r>
            <w:r w:rsidR="001E6B39" w:rsidRPr="55B69F1E">
              <w:t>.</w:t>
            </w:r>
            <w:r w:rsidR="3FFF862A" w:rsidRPr="3FFF862A">
              <w:t xml:space="preserve"> </w:t>
            </w:r>
            <w:r w:rsidR="55B69F1E">
              <w:t>deviates no more than 15.24 cm (6 in) outside of the 30.48-cm (12-in) walkway width</w:t>
            </w:r>
          </w:p>
          <w:p w14:paraId="03D8FFBD" w14:textId="317A84C6" w:rsidR="00087851" w:rsidRDefault="009C0843">
            <w:pPr>
              <w:pStyle w:val="ListParagraph"/>
              <w:numPr>
                <w:ilvl w:val="1"/>
                <w:numId w:val="1"/>
              </w:numPr>
            </w:pPr>
            <w:r>
              <w:t xml:space="preserve">2 Mild Impairment: </w:t>
            </w:r>
            <w:r w:rsidR="00087851">
              <w:t>Performs head turns smoothly with slight change in gait velocity</w:t>
            </w:r>
            <w:r w:rsidR="74549282" w:rsidRPr="630CD813">
              <w:t xml:space="preserve"> (</w:t>
            </w:r>
            <w:proofErr w:type="spellStart"/>
            <w:r w:rsidR="74549282">
              <w:t>eg</w:t>
            </w:r>
            <w:proofErr w:type="spellEnd"/>
            <w:r w:rsidR="74549282" w:rsidRPr="630CD813">
              <w:t>,</w:t>
            </w:r>
            <w:r w:rsidR="00087851">
              <w:t xml:space="preserve"> minor disruption to smooth gait path</w:t>
            </w:r>
            <w:r w:rsidR="74549282">
              <w:t xml:space="preserve">), </w:t>
            </w:r>
            <w:r w:rsidR="630CD813" w:rsidRPr="630CD813">
              <w:t>deviates 15.24-25.4cm (6-10in) outside 30.48cm (12in) walkway width</w:t>
            </w:r>
            <w:r w:rsidR="74549282">
              <w:t>,</w:t>
            </w:r>
            <w:r w:rsidR="00087851">
              <w:t xml:space="preserve"> or uses </w:t>
            </w:r>
            <w:r w:rsidR="1E3DA0E6">
              <w:t>an assistive device</w:t>
            </w:r>
          </w:p>
          <w:p w14:paraId="1FCDCCA1" w14:textId="44447D24" w:rsidR="009C0843" w:rsidRDefault="009C0843">
            <w:pPr>
              <w:pStyle w:val="ListParagraph"/>
              <w:numPr>
                <w:ilvl w:val="1"/>
                <w:numId w:val="1"/>
              </w:numPr>
            </w:pPr>
            <w:r>
              <w:t xml:space="preserve">1 Moderate Impairment: </w:t>
            </w:r>
            <w:r w:rsidR="00087851">
              <w:t xml:space="preserve">Performs head turns with moderate change in gait velocity, slows down, </w:t>
            </w:r>
            <w:r w:rsidR="6302B5E1" w:rsidRPr="6302B5E1">
              <w:t>deviates 25.4-38.1cm (10-15in) outside 30.48cm (12in) walkway width</w:t>
            </w:r>
            <w:r w:rsidR="2C7BE60A" w:rsidRPr="6302B5E1">
              <w:t>,</w:t>
            </w:r>
            <w:r w:rsidR="00087851">
              <w:t xml:space="preserve"> but recovers, can continue to walk</w:t>
            </w:r>
            <w:r w:rsidR="001E6B39" w:rsidRPr="6302B5E1">
              <w:t>.</w:t>
            </w:r>
          </w:p>
          <w:p w14:paraId="118783F2" w14:textId="1CAAF639" w:rsidR="009C0843" w:rsidRDefault="009C0843" w:rsidP="2C7BE60A">
            <w:pPr>
              <w:pStyle w:val="ListParagraph"/>
              <w:numPr>
                <w:ilvl w:val="1"/>
                <w:numId w:val="1"/>
              </w:numPr>
            </w:pPr>
            <w:r>
              <w:t xml:space="preserve">0 Severe Impairment: </w:t>
            </w:r>
            <w:r w:rsidR="00087851">
              <w:t xml:space="preserve">Performs task with severe disruption of gait </w:t>
            </w:r>
            <w:r w:rsidR="2C7BE60A" w:rsidRPr="69B01318">
              <w:t>(</w:t>
            </w:r>
            <w:proofErr w:type="spellStart"/>
            <w:r w:rsidR="2C7BE60A">
              <w:t>eg</w:t>
            </w:r>
            <w:proofErr w:type="spellEnd"/>
            <w:r w:rsidR="2C7BE60A" w:rsidRPr="69B01318">
              <w:t>,</w:t>
            </w:r>
            <w:r w:rsidR="00087851">
              <w:t xml:space="preserve"> staggers </w:t>
            </w:r>
            <w:r w:rsidR="2C7BE60A">
              <w:t xml:space="preserve">15 in outside 12-in walkway width, loses balance, stops or reaches for </w:t>
            </w:r>
            <w:r w:rsidR="69B01318">
              <w:t>w</w:t>
            </w:r>
            <w:r w:rsidR="2C7BE60A">
              <w:t>all</w:t>
            </w:r>
            <w:r w:rsidR="69B01318">
              <w:t xml:space="preserve">) </w:t>
            </w:r>
          </w:p>
          <w:p w14:paraId="7EC05611" w14:textId="09D9A768" w:rsidR="00087851" w:rsidRDefault="00087851" w:rsidP="00087851">
            <w:pPr>
              <w:pStyle w:val="ListParagraph"/>
              <w:numPr>
                <w:ilvl w:val="0"/>
                <w:numId w:val="1"/>
              </w:numPr>
            </w:pPr>
            <w:r>
              <w:t>Item 4</w:t>
            </w:r>
            <w:r w:rsidR="009C0843">
              <w:t xml:space="preserve">: </w:t>
            </w:r>
            <w:r>
              <w:t>Gait with Vertical Head Turns</w:t>
            </w:r>
          </w:p>
          <w:p w14:paraId="33B2C01D" w14:textId="65B4B342" w:rsidR="00087851" w:rsidRDefault="00087851">
            <w:pPr>
              <w:pStyle w:val="ListParagraph"/>
              <w:numPr>
                <w:ilvl w:val="1"/>
                <w:numId w:val="1"/>
              </w:numPr>
            </w:pPr>
            <w:r>
              <w:t>3 Normal: Performs head turns smoothly with no change in gait</w:t>
            </w:r>
            <w:r w:rsidR="001E6B39" w:rsidRPr="630CD813">
              <w:t>.</w:t>
            </w:r>
            <w:r w:rsidR="69B01318" w:rsidRPr="630CD813">
              <w:t xml:space="preserve"> </w:t>
            </w:r>
            <w:r w:rsidR="630CD813" w:rsidRPr="69B01318">
              <w:t>Deviates no more than 15.24 cm (6 in) outside of the 30.48-cm (12-in) walkway widt</w:t>
            </w:r>
            <w:r w:rsidR="69B01318" w:rsidRPr="69B01318">
              <w:t>h</w:t>
            </w:r>
            <w:r w:rsidR="69B01318" w:rsidRPr="630CD813">
              <w:t>.</w:t>
            </w:r>
          </w:p>
          <w:p w14:paraId="6B80EEC6" w14:textId="604DE0E9" w:rsidR="00087851" w:rsidRDefault="00087851">
            <w:pPr>
              <w:pStyle w:val="ListParagraph"/>
              <w:numPr>
                <w:ilvl w:val="1"/>
                <w:numId w:val="1"/>
              </w:numPr>
            </w:pPr>
            <w:r>
              <w:t>2 Mild Impairment: Performs task with slight change in gait velocity</w:t>
            </w:r>
            <w:r w:rsidR="69B01318" w:rsidRPr="50746B50">
              <w:t xml:space="preserve"> (</w:t>
            </w:r>
            <w:proofErr w:type="spellStart"/>
            <w:r w:rsidR="69B01318">
              <w:t>eg</w:t>
            </w:r>
            <w:proofErr w:type="spellEnd"/>
            <w:r w:rsidR="69B01318" w:rsidRPr="50746B50">
              <w:t>,</w:t>
            </w:r>
            <w:r>
              <w:t xml:space="preserve"> minor disruption to smooth gait path</w:t>
            </w:r>
            <w:r w:rsidR="34432558" w:rsidRPr="50746B50">
              <w:t>),</w:t>
            </w:r>
            <w:r w:rsidR="630CD813" w:rsidRPr="50746B50">
              <w:t xml:space="preserve"> </w:t>
            </w:r>
            <w:r w:rsidR="630CD813" w:rsidRPr="630CD813">
              <w:t>deviates 15.24-25.4cm (6-10in) outside 30.48cm (12in) walkway width</w:t>
            </w:r>
            <w:r>
              <w:t xml:space="preserve"> or uses </w:t>
            </w:r>
            <w:r w:rsidR="34432558">
              <w:t>assistive device</w:t>
            </w:r>
            <w:r w:rsidR="001E6B39" w:rsidRPr="50746B50">
              <w:t>.</w:t>
            </w:r>
            <w:r w:rsidRPr="50746B50">
              <w:t xml:space="preserve"> </w:t>
            </w:r>
          </w:p>
          <w:p w14:paraId="4C5524C1" w14:textId="26BA471A" w:rsidR="00087851" w:rsidRDefault="00087851">
            <w:pPr>
              <w:pStyle w:val="ListParagraph"/>
              <w:numPr>
                <w:ilvl w:val="1"/>
                <w:numId w:val="1"/>
              </w:numPr>
            </w:pPr>
            <w:r>
              <w:t xml:space="preserve">1 Moderate Impairment: Performs head turns with moderate change in gait velocity, slows down, </w:t>
            </w:r>
            <w:r w:rsidR="6302B5E1" w:rsidRPr="6302B5E1">
              <w:t>deviates 25.4-38.1cm (10-15in) outside 30.48cm (12in) walkway width</w:t>
            </w:r>
            <w:r>
              <w:t xml:space="preserve"> but recovers, can continue to walk</w:t>
            </w:r>
            <w:r w:rsidR="001E6B39" w:rsidRPr="6302B5E1">
              <w:t>.</w:t>
            </w:r>
          </w:p>
          <w:p w14:paraId="796FDFA5" w14:textId="06BEA869" w:rsidR="00087851" w:rsidRDefault="00087851" w:rsidP="16D6DDC9">
            <w:pPr>
              <w:pStyle w:val="ListParagraph"/>
              <w:numPr>
                <w:ilvl w:val="1"/>
                <w:numId w:val="1"/>
              </w:numPr>
            </w:pPr>
            <w:r>
              <w:t>0 Severe Impairment: Performs task with severe disruption of gait</w:t>
            </w:r>
            <w:r w:rsidR="6EB7CC38" w:rsidRPr="16D6DDC9">
              <w:t xml:space="preserve"> (</w:t>
            </w:r>
            <w:proofErr w:type="spellStart"/>
            <w:r w:rsidR="6EB7CC38">
              <w:t>eg</w:t>
            </w:r>
            <w:proofErr w:type="spellEnd"/>
            <w:r w:rsidR="6EB7CC38" w:rsidRPr="16D6DDC9">
              <w:t>,</w:t>
            </w:r>
            <w:r>
              <w:t xml:space="preserve"> staggers </w:t>
            </w:r>
            <w:r w:rsidR="6EB7CC38">
              <w:t xml:space="preserve">15 in </w:t>
            </w:r>
            <w:r>
              <w:t xml:space="preserve">outside </w:t>
            </w:r>
            <w:r w:rsidR="6EB7CC38">
              <w:t>12-in walkway width</w:t>
            </w:r>
            <w:r>
              <w:t>, loses balance, stops, reaches for wall</w:t>
            </w:r>
            <w:r w:rsidR="6EB7CC38" w:rsidRPr="16D6DDC9">
              <w:t>)</w:t>
            </w:r>
            <w:r w:rsidR="001E6B39" w:rsidRPr="16D6DDC9">
              <w:t>.</w:t>
            </w:r>
          </w:p>
          <w:p w14:paraId="26B2D5A4" w14:textId="61324B13" w:rsidR="009C0843" w:rsidRDefault="009C0843" w:rsidP="009C0843">
            <w:pPr>
              <w:pStyle w:val="ListParagraph"/>
              <w:numPr>
                <w:ilvl w:val="0"/>
                <w:numId w:val="1"/>
              </w:numPr>
            </w:pPr>
            <w:r>
              <w:t xml:space="preserve">Item </w:t>
            </w:r>
            <w:r w:rsidR="00EB7539">
              <w:t>5</w:t>
            </w:r>
            <w:r>
              <w:t xml:space="preserve">: Gait </w:t>
            </w:r>
            <w:r w:rsidR="00EB7539">
              <w:t>with Pivot Turn</w:t>
            </w:r>
          </w:p>
          <w:p w14:paraId="35BAACB3" w14:textId="287A6982" w:rsidR="009C0843" w:rsidRDefault="009C0843" w:rsidP="40A354A0">
            <w:pPr>
              <w:pStyle w:val="ListParagraph"/>
              <w:numPr>
                <w:ilvl w:val="1"/>
                <w:numId w:val="1"/>
              </w:numPr>
            </w:pPr>
            <w:r>
              <w:t xml:space="preserve">3 Normal: </w:t>
            </w:r>
            <w:r w:rsidR="00EB7539">
              <w:t>Pivot turns safely within 3 seconds and stops quickly with no loss of balance</w:t>
            </w:r>
            <w:r w:rsidR="001E6B39" w:rsidRPr="40A354A0">
              <w:t>.</w:t>
            </w:r>
          </w:p>
          <w:p w14:paraId="55802ABD" w14:textId="5B4F8A93" w:rsidR="009C0843" w:rsidRDefault="009C0843" w:rsidP="16D6DDC9">
            <w:pPr>
              <w:pStyle w:val="ListParagraph"/>
              <w:numPr>
                <w:ilvl w:val="1"/>
                <w:numId w:val="1"/>
              </w:numPr>
            </w:pPr>
            <w:r>
              <w:t xml:space="preserve">2 Mild Impairment: </w:t>
            </w:r>
            <w:r w:rsidR="00EB7539">
              <w:t>Pivot turns safely in &gt;3 seconds and stops with no loss of balance</w:t>
            </w:r>
            <w:r w:rsidR="16D6DDC9">
              <w:t>, or pivots turns safely within 3 seconds and stops with mild imbalance, requires smalls steps to catch balance</w:t>
            </w:r>
          </w:p>
          <w:p w14:paraId="30F47B17" w14:textId="3D2B1C98" w:rsidR="009C0843" w:rsidRDefault="009C0843" w:rsidP="40A354A0">
            <w:pPr>
              <w:pStyle w:val="ListParagraph"/>
              <w:numPr>
                <w:ilvl w:val="1"/>
                <w:numId w:val="1"/>
              </w:numPr>
            </w:pPr>
            <w:r>
              <w:t xml:space="preserve">1 Moderate Impairment: </w:t>
            </w:r>
            <w:r w:rsidR="00EB7539">
              <w:t>Turns slowly, requires verbal cueing, requires several small steps to catch balance following turn and stop</w:t>
            </w:r>
            <w:r w:rsidR="001E6B39" w:rsidRPr="40A354A0">
              <w:t>.</w:t>
            </w:r>
          </w:p>
          <w:p w14:paraId="7EDC0629" w14:textId="39F4D30D" w:rsidR="009C0843" w:rsidRDefault="009C0843" w:rsidP="40A354A0">
            <w:pPr>
              <w:pStyle w:val="ListParagraph"/>
              <w:numPr>
                <w:ilvl w:val="1"/>
                <w:numId w:val="1"/>
              </w:numPr>
            </w:pPr>
            <w:r>
              <w:t xml:space="preserve">0 Severe Impairment: </w:t>
            </w:r>
            <w:r w:rsidR="00EB7539">
              <w:t>Cannot turn safely, requires assistance to turn and stop</w:t>
            </w:r>
            <w:r w:rsidR="001E6B39" w:rsidRPr="40A354A0">
              <w:t>.</w:t>
            </w:r>
          </w:p>
          <w:p w14:paraId="59E55B30" w14:textId="4653A8FA" w:rsidR="009C0843" w:rsidRDefault="009C0843" w:rsidP="009C0843">
            <w:pPr>
              <w:pStyle w:val="ListParagraph"/>
              <w:numPr>
                <w:ilvl w:val="0"/>
                <w:numId w:val="1"/>
              </w:numPr>
            </w:pPr>
            <w:r>
              <w:t xml:space="preserve">Item </w:t>
            </w:r>
            <w:r w:rsidR="00EB7539">
              <w:t>6: Step over Obstacle</w:t>
            </w:r>
          </w:p>
          <w:p w14:paraId="4EE829DC" w14:textId="15841FB8" w:rsidR="009C0843" w:rsidRDefault="009C0843" w:rsidP="7A772262">
            <w:pPr>
              <w:pStyle w:val="ListParagraph"/>
              <w:numPr>
                <w:ilvl w:val="1"/>
                <w:numId w:val="1"/>
              </w:numPr>
            </w:pPr>
            <w:r>
              <w:t xml:space="preserve">3 Normal: </w:t>
            </w:r>
            <w:r w:rsidR="00EB7539">
              <w:t>Is able to step over</w:t>
            </w:r>
            <w:r w:rsidR="7A772262">
              <w:t xml:space="preserve"> 2 stacked shoe boxes taped together (9 inch total height)</w:t>
            </w:r>
            <w:r w:rsidR="00EB7539">
              <w:t xml:space="preserve"> without changing gait speed; no evidence for imbalance</w:t>
            </w:r>
            <w:r w:rsidR="001E6B39" w:rsidRPr="7A772262">
              <w:t>.</w:t>
            </w:r>
          </w:p>
          <w:p w14:paraId="3B9ACC91" w14:textId="45AAFCAB" w:rsidR="009C0843" w:rsidRDefault="009C0843" w:rsidP="5A4F1446">
            <w:pPr>
              <w:pStyle w:val="ListParagraph"/>
              <w:numPr>
                <w:ilvl w:val="1"/>
                <w:numId w:val="1"/>
              </w:numPr>
            </w:pPr>
            <w:r>
              <w:t xml:space="preserve">2 Mild Impairment: </w:t>
            </w:r>
            <w:r w:rsidR="00EB7539">
              <w:t xml:space="preserve">Is able to step over </w:t>
            </w:r>
            <w:r w:rsidR="7A772262">
              <w:t>one shoe</w:t>
            </w:r>
            <w:r w:rsidR="7A772262" w:rsidRPr="5A4F1446">
              <w:t xml:space="preserve"> </w:t>
            </w:r>
            <w:r w:rsidR="00EB7539">
              <w:t>box</w:t>
            </w:r>
            <w:r w:rsidR="7A772262">
              <w:t xml:space="preserve"> (4.5 in total </w:t>
            </w:r>
            <w:r w:rsidR="579B6182">
              <w:t>height)</w:t>
            </w:r>
            <w:r w:rsidR="00EB7539">
              <w:t>, but must slow down and adjust steps to clear box safely</w:t>
            </w:r>
            <w:r w:rsidR="001E6B39" w:rsidRPr="5A4F1446">
              <w:t>.</w:t>
            </w:r>
            <w:r w:rsidR="11F84D5A" w:rsidRPr="11F84D5A">
              <w:t xml:space="preserve"> </w:t>
            </w:r>
          </w:p>
          <w:p w14:paraId="3CA6A2E1" w14:textId="5DAAC8DC" w:rsidR="009C0843" w:rsidRDefault="009C0843" w:rsidP="206D6B2C">
            <w:pPr>
              <w:pStyle w:val="ListParagraph"/>
              <w:numPr>
                <w:ilvl w:val="1"/>
                <w:numId w:val="1"/>
              </w:numPr>
            </w:pPr>
            <w:r>
              <w:t xml:space="preserve">1 Moderate Impairment: </w:t>
            </w:r>
            <w:r w:rsidR="00EB7539">
              <w:t xml:space="preserve">Is able to step over </w:t>
            </w:r>
            <w:r w:rsidR="5A4F1446">
              <w:t>on shoe box (4.5 in total height)</w:t>
            </w:r>
            <w:r w:rsidR="00EB7539">
              <w:t xml:space="preserve"> but must s</w:t>
            </w:r>
            <w:r w:rsidR="5A4F1446">
              <w:t>low down and adjust steps to clear box saf</w:t>
            </w:r>
            <w:r w:rsidR="206D6B2C">
              <w:t>ely</w:t>
            </w:r>
            <w:r w:rsidR="00EB7539">
              <w:t>. May require verbal cu</w:t>
            </w:r>
            <w:r w:rsidR="00C82577">
              <w:t>e</w:t>
            </w:r>
            <w:r w:rsidR="00EB7539">
              <w:t>ing</w:t>
            </w:r>
            <w:r w:rsidR="001E6B39" w:rsidRPr="206D6B2C">
              <w:t>.</w:t>
            </w:r>
          </w:p>
          <w:p w14:paraId="13E0C947" w14:textId="637095F1" w:rsidR="009C0843" w:rsidRDefault="009C0843" w:rsidP="40A354A0">
            <w:pPr>
              <w:pStyle w:val="ListParagraph"/>
              <w:numPr>
                <w:ilvl w:val="1"/>
                <w:numId w:val="1"/>
              </w:numPr>
            </w:pPr>
            <w:r>
              <w:t xml:space="preserve">0 Severe Impairment: </w:t>
            </w:r>
            <w:r w:rsidR="00EB7539">
              <w:t>Cannot perform without assistance</w:t>
            </w:r>
            <w:r w:rsidR="001E6B39" w:rsidRPr="40A354A0">
              <w:t>.</w:t>
            </w:r>
          </w:p>
          <w:p w14:paraId="004BA88A" w14:textId="25F4EE00" w:rsidR="00F74978" w:rsidRDefault="00F74978" w:rsidP="40A354A0">
            <w:pPr>
              <w:pStyle w:val="ListParagraph"/>
              <w:numPr>
                <w:ilvl w:val="0"/>
                <w:numId w:val="1"/>
              </w:numPr>
            </w:pPr>
            <w:r>
              <w:t>Item 7: Gait with Narrow Base of Support</w:t>
            </w:r>
          </w:p>
          <w:p w14:paraId="71431763" w14:textId="71353B4E" w:rsidR="00F74978" w:rsidRDefault="00F74978" w:rsidP="008D5B86">
            <w:pPr>
              <w:pStyle w:val="ListParagraph"/>
              <w:numPr>
                <w:ilvl w:val="1"/>
                <w:numId w:val="1"/>
              </w:numPr>
            </w:pPr>
            <w:r>
              <w:t>3 Normal: Is able to ambulate for 10 steps heel to toe with no staggering</w:t>
            </w:r>
            <w:r w:rsidR="001E6B39" w:rsidRPr="40A354A0">
              <w:t>.</w:t>
            </w:r>
          </w:p>
          <w:p w14:paraId="3E6921EA" w14:textId="223109BC" w:rsidR="00F74978" w:rsidRDefault="00F74978" w:rsidP="008D5B86">
            <w:pPr>
              <w:pStyle w:val="ListParagraph"/>
              <w:numPr>
                <w:ilvl w:val="1"/>
                <w:numId w:val="1"/>
              </w:numPr>
            </w:pPr>
            <w:r>
              <w:t>2 Mild Impairment: Ambulates 7-9 steps</w:t>
            </w:r>
            <w:r w:rsidR="001E6B39" w:rsidRPr="40A354A0">
              <w:t>.</w:t>
            </w:r>
          </w:p>
          <w:p w14:paraId="70EE30BD" w14:textId="4E4F4870" w:rsidR="00F74978" w:rsidRDefault="00F74978" w:rsidP="008D5B86">
            <w:pPr>
              <w:pStyle w:val="ListParagraph"/>
              <w:numPr>
                <w:ilvl w:val="1"/>
                <w:numId w:val="1"/>
              </w:numPr>
            </w:pPr>
            <w:r>
              <w:t>1 Moderate Impairment: Ambulates 4-7 steps</w:t>
            </w:r>
            <w:r w:rsidR="001E6B39" w:rsidRPr="40A354A0">
              <w:t>.</w:t>
            </w:r>
          </w:p>
          <w:p w14:paraId="54ECF96C" w14:textId="529AD40B" w:rsidR="00F74978" w:rsidRDefault="00F74978" w:rsidP="008D5B86">
            <w:pPr>
              <w:pStyle w:val="ListParagraph"/>
              <w:numPr>
                <w:ilvl w:val="1"/>
                <w:numId w:val="1"/>
              </w:numPr>
            </w:pPr>
            <w:r>
              <w:t>0 Severe Impairment: Ambulates less than 4 steps heel to toe or cannot perform without assistance</w:t>
            </w:r>
            <w:r w:rsidR="001E6B39" w:rsidRPr="40A354A0">
              <w:t>.</w:t>
            </w:r>
          </w:p>
          <w:p w14:paraId="71D079D2" w14:textId="38AD73E0" w:rsidR="00F74978" w:rsidRDefault="00F74978" w:rsidP="40A354A0">
            <w:pPr>
              <w:pStyle w:val="ListParagraph"/>
              <w:numPr>
                <w:ilvl w:val="0"/>
                <w:numId w:val="1"/>
              </w:numPr>
            </w:pPr>
            <w:r>
              <w:t>Item 8: Gait with Eyes Closed</w:t>
            </w:r>
          </w:p>
          <w:p w14:paraId="717D3F6D" w14:textId="7BE89688" w:rsidR="00F74978" w:rsidRDefault="00F74978" w:rsidP="206D6B2C">
            <w:pPr>
              <w:pStyle w:val="ListParagraph"/>
              <w:numPr>
                <w:ilvl w:val="1"/>
                <w:numId w:val="1"/>
              </w:numPr>
            </w:pPr>
            <w:r>
              <w:t xml:space="preserve">3 Normal: Walks </w:t>
            </w:r>
            <w:r w:rsidR="00C90608">
              <w:t>6m (20ft), no assistive devices, good speed, no evidence of imbalance, normal gait pattern, deviates no more than 15.24cm (6in) outside the 30.48cm (12in) walkway width</w:t>
            </w:r>
            <w:r w:rsidR="001E6B39">
              <w:t xml:space="preserve">. Ambulates 6m </w:t>
            </w:r>
            <w:r w:rsidR="206D6B2C">
              <w:t>(</w:t>
            </w:r>
            <w:r w:rsidR="001E6B39">
              <w:t>20ft) in less than 7 seconds</w:t>
            </w:r>
            <w:r w:rsidR="001E6B39" w:rsidRPr="206D6B2C">
              <w:t>.</w:t>
            </w:r>
          </w:p>
          <w:p w14:paraId="6CF71D86" w14:textId="3766EFBF" w:rsidR="00F74978" w:rsidRDefault="00F74978" w:rsidP="40A354A0">
            <w:pPr>
              <w:pStyle w:val="ListParagraph"/>
              <w:numPr>
                <w:ilvl w:val="1"/>
                <w:numId w:val="1"/>
              </w:numPr>
            </w:pPr>
            <w:r>
              <w:t xml:space="preserve">2 Mild Impairment: </w:t>
            </w:r>
            <w:r w:rsidR="001E6B39">
              <w:t>Walks 6m (20ft), uses assistive device, slower speed, mild gait deviations, deviates 15.24-25.4cm (6-10in) outside 30.48cm (12in) walkway width. Ambulates 6m (20ft) in less than 9 seconds but greater than 7 seconds.</w:t>
            </w:r>
          </w:p>
          <w:p w14:paraId="5F34914B" w14:textId="725EB9EE" w:rsidR="00F74978" w:rsidRDefault="00F74978" w:rsidP="40A354A0">
            <w:pPr>
              <w:pStyle w:val="ListParagraph"/>
              <w:numPr>
                <w:ilvl w:val="1"/>
                <w:numId w:val="1"/>
              </w:numPr>
            </w:pPr>
            <w:r>
              <w:t xml:space="preserve">1 Moderate Impairment: </w:t>
            </w:r>
            <w:r w:rsidR="001E6B39">
              <w:t>Walks 6m (20ft), slow speed, abnormal gait pattern, evidence for imbalance, deviates 25.4-38.1cm (10-15in) outside 30.48cm (12in) walkway width. Requires more than 9 seconds</w:t>
            </w:r>
            <w:r w:rsidR="001E6B39" w:rsidRPr="40A354A0">
              <w:t xml:space="preserve"> </w:t>
            </w:r>
            <w:r w:rsidR="001E6B39">
              <w:t>to ambulate 6m (20ft)</w:t>
            </w:r>
            <w:r w:rsidRPr="40A354A0">
              <w:t>.</w:t>
            </w:r>
          </w:p>
          <w:p w14:paraId="7EB6CE92" w14:textId="3FD31459" w:rsidR="00F74978" w:rsidRDefault="00F74978" w:rsidP="40A354A0">
            <w:pPr>
              <w:pStyle w:val="ListParagraph"/>
              <w:numPr>
                <w:ilvl w:val="1"/>
                <w:numId w:val="1"/>
              </w:numPr>
            </w:pPr>
            <w:r>
              <w:t xml:space="preserve">0 Severe Impairment: </w:t>
            </w:r>
            <w:r w:rsidR="00D452B0">
              <w:t>Cannot walk 6m (20ft) without assistance, severe gait deviations or imbalance, deviates greater than 38.1cm (15in) outside 30.48cm (12in) walkway width or will not attempt task</w:t>
            </w:r>
            <w:r w:rsidR="001E6B39" w:rsidRPr="40A354A0">
              <w:t>.</w:t>
            </w:r>
          </w:p>
          <w:p w14:paraId="3196694F" w14:textId="55CF6C5D" w:rsidR="009C0843" w:rsidRDefault="009C0843" w:rsidP="40A354A0">
            <w:pPr>
              <w:pStyle w:val="ListParagraph"/>
              <w:numPr>
                <w:ilvl w:val="0"/>
                <w:numId w:val="1"/>
              </w:numPr>
            </w:pPr>
            <w:r>
              <w:t xml:space="preserve">Item </w:t>
            </w:r>
            <w:r w:rsidR="00F74978">
              <w:t>9</w:t>
            </w:r>
            <w:r w:rsidR="00EB7539" w:rsidRPr="40A354A0">
              <w:t xml:space="preserve">: </w:t>
            </w:r>
            <w:r w:rsidR="00885EDD">
              <w:t>Ambulating Backwards</w:t>
            </w:r>
          </w:p>
          <w:p w14:paraId="7252BE3C" w14:textId="5A9D8E5B" w:rsidR="009C0843" w:rsidRDefault="009C0843" w:rsidP="40A354A0">
            <w:pPr>
              <w:pStyle w:val="ListParagraph"/>
              <w:numPr>
                <w:ilvl w:val="1"/>
                <w:numId w:val="1"/>
              </w:numPr>
            </w:pPr>
            <w:r>
              <w:t xml:space="preserve">3 Normal: </w:t>
            </w:r>
            <w:r w:rsidR="00885EDD">
              <w:t>Walks 6m (20ft), no assistive device, good speed, no evidence for imbalance, normal gait pattern, deviates no more than 15.24cm (6in)</w:t>
            </w:r>
            <w:r w:rsidR="008D5B86">
              <w:t xml:space="preserve"> </w:t>
            </w:r>
            <w:r w:rsidR="00885EDD">
              <w:t>outside 30.48cm (12in) walkway width</w:t>
            </w:r>
            <w:r w:rsidR="001E6B39" w:rsidRPr="40A354A0">
              <w:t>.</w:t>
            </w:r>
          </w:p>
          <w:p w14:paraId="6B58E906" w14:textId="221CD518" w:rsidR="009C0843" w:rsidRDefault="009C0843" w:rsidP="40A354A0">
            <w:pPr>
              <w:pStyle w:val="ListParagraph"/>
              <w:numPr>
                <w:ilvl w:val="1"/>
                <w:numId w:val="1"/>
              </w:numPr>
            </w:pPr>
            <w:r>
              <w:t xml:space="preserve">2 Mild Impairment: </w:t>
            </w:r>
            <w:r w:rsidR="00B42E7C">
              <w:t>Walks 6m (20ft), uses assistive device, slower speed, mild gait deviations, deviates 15.24-25.4cm (6-10in) outside 30.48cm (12in) walkway width</w:t>
            </w:r>
            <w:r w:rsidR="001E6B39" w:rsidRPr="40A354A0">
              <w:t>.</w:t>
            </w:r>
          </w:p>
          <w:p w14:paraId="4CF0744E" w14:textId="7E00B1F9" w:rsidR="009C0843" w:rsidRDefault="009C0843" w:rsidP="40A354A0">
            <w:pPr>
              <w:pStyle w:val="ListParagraph"/>
              <w:numPr>
                <w:ilvl w:val="1"/>
                <w:numId w:val="1"/>
              </w:numPr>
            </w:pPr>
            <w:r>
              <w:t>1 Moderate Impairment:</w:t>
            </w:r>
            <w:r w:rsidR="00B42E7C" w:rsidRPr="40A354A0">
              <w:t xml:space="preserve"> </w:t>
            </w:r>
            <w:r w:rsidR="00B42E7C">
              <w:t>Walks 6m (20ft), slow speed, abnormal gait pattern, evidence for imbalance, deviates 25.4-38.1cm (10-15in) outside 30.48cm (12in) walkway width</w:t>
            </w:r>
            <w:r w:rsidR="001E6B39" w:rsidRPr="40A354A0">
              <w:t>.</w:t>
            </w:r>
            <w:r w:rsidR="00B42E7C" w:rsidRPr="40A354A0">
              <w:t xml:space="preserve"> </w:t>
            </w:r>
          </w:p>
          <w:p w14:paraId="34006FF4" w14:textId="7BB8884D" w:rsidR="009C0843" w:rsidRDefault="009C0843" w:rsidP="40A354A0">
            <w:pPr>
              <w:pStyle w:val="ListParagraph"/>
              <w:numPr>
                <w:ilvl w:val="1"/>
                <w:numId w:val="1"/>
              </w:numPr>
            </w:pPr>
            <w:r>
              <w:t xml:space="preserve">0 Severe Impairment: </w:t>
            </w:r>
            <w:r w:rsidR="00B42E7C">
              <w:t>Cannot walk 6m (20ft) without assistance, severe gait deviations or imbalance, deviates greater than 38.1cm (15in) outside 30.48cm (12in) walkway width or will not attempt task.</w:t>
            </w:r>
          </w:p>
          <w:p w14:paraId="0FD3BA43" w14:textId="7151F312" w:rsidR="009C0843" w:rsidRDefault="009C0843" w:rsidP="40A354A0">
            <w:pPr>
              <w:pStyle w:val="ListParagraph"/>
              <w:numPr>
                <w:ilvl w:val="0"/>
                <w:numId w:val="1"/>
              </w:numPr>
            </w:pPr>
            <w:r>
              <w:t xml:space="preserve">Item </w:t>
            </w:r>
            <w:r w:rsidR="00F74978">
              <w:t>10</w:t>
            </w:r>
            <w:r w:rsidR="00C82577">
              <w:t>: Steps</w:t>
            </w:r>
          </w:p>
          <w:p w14:paraId="489D4EEB" w14:textId="5AEBE305" w:rsidR="009C0843" w:rsidRDefault="009C0843" w:rsidP="40A354A0">
            <w:pPr>
              <w:pStyle w:val="ListParagraph"/>
              <w:numPr>
                <w:ilvl w:val="1"/>
                <w:numId w:val="1"/>
              </w:numPr>
            </w:pPr>
            <w:r>
              <w:t xml:space="preserve">3 Normal: </w:t>
            </w:r>
            <w:r w:rsidR="00C82577">
              <w:t>Alternating feet, no rail</w:t>
            </w:r>
            <w:r w:rsidR="001E6B39" w:rsidRPr="40A354A0">
              <w:t>.</w:t>
            </w:r>
          </w:p>
          <w:p w14:paraId="55E95826" w14:textId="267113E1" w:rsidR="009C0843" w:rsidRDefault="009C0843" w:rsidP="40A354A0">
            <w:pPr>
              <w:pStyle w:val="ListParagraph"/>
              <w:numPr>
                <w:ilvl w:val="1"/>
                <w:numId w:val="1"/>
              </w:numPr>
            </w:pPr>
            <w:r>
              <w:t xml:space="preserve">2 Mild Impairment: </w:t>
            </w:r>
            <w:r w:rsidR="00C82577">
              <w:t>Alternating feet, must use rail</w:t>
            </w:r>
            <w:r w:rsidR="001E6B39" w:rsidRPr="40A354A0">
              <w:t>.</w:t>
            </w:r>
          </w:p>
          <w:p w14:paraId="73E78E48" w14:textId="39127214" w:rsidR="009C0843" w:rsidRDefault="009C0843" w:rsidP="40A354A0">
            <w:pPr>
              <w:pStyle w:val="ListParagraph"/>
              <w:numPr>
                <w:ilvl w:val="1"/>
                <w:numId w:val="1"/>
              </w:numPr>
            </w:pPr>
            <w:r>
              <w:t xml:space="preserve">1 Moderate Impairment: </w:t>
            </w:r>
            <w:r w:rsidR="00C82577">
              <w:t>Two feet to a stair, must use rail</w:t>
            </w:r>
            <w:r w:rsidR="001E6B39" w:rsidRPr="40A354A0">
              <w:t>.</w:t>
            </w:r>
          </w:p>
          <w:p w14:paraId="34856633" w14:textId="5B146924" w:rsidR="009C0843" w:rsidRDefault="009C0843" w:rsidP="40A354A0">
            <w:pPr>
              <w:pStyle w:val="ListParagraph"/>
              <w:numPr>
                <w:ilvl w:val="1"/>
                <w:numId w:val="1"/>
              </w:numPr>
            </w:pPr>
            <w:r>
              <w:t xml:space="preserve">0 Severe Impairment: Cannot </w:t>
            </w:r>
            <w:r w:rsidR="00C82577">
              <w:t>do safely</w:t>
            </w:r>
            <w:r w:rsidR="001E6B39" w:rsidRPr="40A354A0">
              <w:t>.</w:t>
            </w:r>
          </w:p>
        </w:tc>
      </w:tr>
      <w:tr w:rsidR="009651E1" w14:paraId="1EF97A20" w14:textId="77777777" w:rsidTr="465D986A">
        <w:trPr>
          <w:trHeight w:val="1040"/>
        </w:trPr>
        <w:tc>
          <w:tcPr>
            <w:tcW w:w="2898" w:type="dxa"/>
          </w:tcPr>
          <w:p w14:paraId="26F20E46" w14:textId="73C0D1CE" w:rsidR="009651E1" w:rsidRPr="5B00F53D" w:rsidRDefault="009651E1" w:rsidP="5B00F53D">
            <w:pPr>
              <w:rPr>
                <w:b/>
                <w:bCs/>
              </w:rPr>
            </w:pPr>
            <w:r>
              <w:rPr>
                <w:b/>
                <w:bCs/>
              </w:rPr>
              <w:t>Additional Recommendations</w:t>
            </w:r>
          </w:p>
        </w:tc>
        <w:tc>
          <w:tcPr>
            <w:tcW w:w="7390" w:type="dxa"/>
          </w:tcPr>
          <w:p w14:paraId="2F1A4C9A" w14:textId="066DC7FB" w:rsidR="009651E1" w:rsidRDefault="009651E1" w:rsidP="009651E1">
            <w:pPr>
              <w:pStyle w:val="ListParagraph"/>
              <w:numPr>
                <w:ilvl w:val="0"/>
                <w:numId w:val="1"/>
              </w:numPr>
            </w:pPr>
            <w:r>
              <w:t>To track change, it is recommended that this measure is administered a minimum of two times (admission and discharge)</w:t>
            </w:r>
            <w:r w:rsidR="00E41539">
              <w:t>, and when feasible, between these periods,</w:t>
            </w:r>
            <w:r>
              <w:t xml:space="preserve"> under the same test conditions for the patient.</w:t>
            </w:r>
          </w:p>
        </w:tc>
      </w:tr>
    </w:tbl>
    <w:p w14:paraId="4421C6D2" w14:textId="77777777" w:rsidR="00AA7E8E" w:rsidRDefault="00AA7E8E" w:rsidP="00D32FF5"/>
    <w:p w14:paraId="66F57A9C" w14:textId="6386C433" w:rsidR="00D32FF5" w:rsidRDefault="5B00F53D" w:rsidP="00D32FF5">
      <w:r w:rsidRPr="5B00F53D">
        <w:rPr>
          <w:b/>
          <w:bCs/>
          <w:u w:val="single"/>
        </w:rPr>
        <w:t>Common Questions and Variations</w:t>
      </w:r>
    </w:p>
    <w:p w14:paraId="3AF808FC" w14:textId="1F11E514" w:rsidR="0014310E" w:rsidRDefault="00945F62" w:rsidP="00D32FF5">
      <w:pPr>
        <w:pStyle w:val="ListParagraph"/>
        <w:numPr>
          <w:ilvl w:val="0"/>
          <w:numId w:val="3"/>
        </w:numPr>
      </w:pPr>
      <w:r>
        <w:t>“</w:t>
      </w:r>
      <w:r w:rsidR="5B00F53D">
        <w:t>If I only have 4 steps with bilateral railings is that ok or do I need an entire flight?</w:t>
      </w:r>
      <w:r>
        <w:t>”</w:t>
      </w:r>
    </w:p>
    <w:p w14:paraId="7920919E" w14:textId="44D8EC43" w:rsidR="00265B63" w:rsidRDefault="00092AE0" w:rsidP="00945F62">
      <w:pPr>
        <w:pStyle w:val="ListParagraph"/>
        <w:numPr>
          <w:ilvl w:val="1"/>
          <w:numId w:val="3"/>
        </w:numPr>
      </w:pPr>
      <w:r>
        <w:t xml:space="preserve">The test can be accomplished with a set of 4 or more steps. The steps need to have bilateral rails and </w:t>
      </w:r>
      <w:r w:rsidR="00945F62">
        <w:t>should be standard step height (approximately 8”)</w:t>
      </w:r>
      <w:r>
        <w:t>.</w:t>
      </w:r>
    </w:p>
    <w:p w14:paraId="1D1FC857" w14:textId="77777777" w:rsidR="00265B63" w:rsidRDefault="00265B63" w:rsidP="00265B63">
      <w:pPr>
        <w:pStyle w:val="ListParagraph"/>
        <w:ind w:left="1080"/>
      </w:pPr>
    </w:p>
    <w:p w14:paraId="76B4C9FA" w14:textId="59026012" w:rsidR="00037A48" w:rsidRDefault="00945F62" w:rsidP="00265B63">
      <w:pPr>
        <w:pStyle w:val="ListParagraph"/>
        <w:numPr>
          <w:ilvl w:val="0"/>
          <w:numId w:val="3"/>
        </w:numPr>
      </w:pPr>
      <w:r>
        <w:t>“</w:t>
      </w:r>
      <w:r w:rsidR="5B00F53D">
        <w:t>What if I don't have a set of stairs at all?</w:t>
      </w:r>
      <w:r>
        <w:t>”</w:t>
      </w:r>
    </w:p>
    <w:p w14:paraId="51842E1E" w14:textId="2A77E047" w:rsidR="00092AE0" w:rsidRDefault="00092AE0" w:rsidP="00092AE0">
      <w:pPr>
        <w:pStyle w:val="ListParagraph"/>
        <w:numPr>
          <w:ilvl w:val="1"/>
          <w:numId w:val="3"/>
        </w:numPr>
        <w:spacing w:after="0" w:line="240" w:lineRule="auto"/>
        <w:contextualSpacing w:val="0"/>
      </w:pPr>
      <w:r>
        <w:t xml:space="preserve">If the patient does not attempt all test items, this is a </w:t>
      </w:r>
      <w:r w:rsidRPr="007E6C22">
        <w:t>deviation from the standardized procedure, therefore interpretation of the score with use of normative values or cut of scores would not be appropriate</w:t>
      </w:r>
      <w:r>
        <w:t xml:space="preserve">. </w:t>
      </w:r>
    </w:p>
    <w:p w14:paraId="53E3DCF5" w14:textId="51941900" w:rsidR="00B321E9" w:rsidRDefault="00B321E9" w:rsidP="00B321E9">
      <w:pPr>
        <w:pStyle w:val="ListParagraph"/>
        <w:numPr>
          <w:ilvl w:val="1"/>
          <w:numId w:val="3"/>
        </w:numPr>
        <w:spacing w:after="0" w:line="240" w:lineRule="auto"/>
        <w:contextualSpacing w:val="0"/>
      </w:pPr>
      <w:r>
        <w:t>Any partial score should not be included in any aggregate data analysis, if this data is used for program evaluation, for example.</w:t>
      </w:r>
    </w:p>
    <w:p w14:paraId="5ACDF68A" w14:textId="29EC57CA" w:rsidR="00B321E9" w:rsidRDefault="00092AE0" w:rsidP="40A354A0">
      <w:pPr>
        <w:pStyle w:val="ListParagraph"/>
        <w:numPr>
          <w:ilvl w:val="1"/>
          <w:numId w:val="3"/>
        </w:numPr>
        <w:spacing w:line="240" w:lineRule="auto"/>
      </w:pPr>
      <w:r>
        <w:t xml:space="preserve">Completion </w:t>
      </w:r>
      <w:r w:rsidR="00BB5215">
        <w:t xml:space="preserve">of </w:t>
      </w:r>
      <w:r>
        <w:t>only some test items may be useful to the individual patient.</w:t>
      </w:r>
      <w:r w:rsidR="00B321E9">
        <w:t xml:space="preserve"> For example, the patient may benefit from education on the value of gait speed or a safety strategy during performance of multiple motor tasks. The individual score (partial score) may be used to set an individual goal for a future trial or session.</w:t>
      </w:r>
    </w:p>
    <w:p w14:paraId="7BE66A2D" w14:textId="77777777" w:rsidR="00092AE0" w:rsidRDefault="00092AE0" w:rsidP="00092AE0">
      <w:pPr>
        <w:pStyle w:val="ListParagraph"/>
        <w:ind w:left="1080"/>
      </w:pPr>
    </w:p>
    <w:p w14:paraId="3896B54D" w14:textId="0DA00DFA" w:rsidR="5B00F53D" w:rsidRDefault="00945F62" w:rsidP="04D8CF72">
      <w:pPr>
        <w:pStyle w:val="ListParagraph"/>
        <w:numPr>
          <w:ilvl w:val="0"/>
          <w:numId w:val="3"/>
        </w:numPr>
      </w:pPr>
      <w:r w:rsidRPr="04D8CF72">
        <w:t>“</w:t>
      </w:r>
      <w:r w:rsidR="6957AD7D">
        <w:t>What if my patient requires assistance?</w:t>
      </w:r>
      <w:r w:rsidRPr="04D8CF72">
        <w:t>”</w:t>
      </w:r>
    </w:p>
    <w:p w14:paraId="1605B03F" w14:textId="17AA51E5" w:rsidR="04D8CF72" w:rsidRDefault="04D8CF72" w:rsidP="008D5B86">
      <w:pPr>
        <w:pStyle w:val="ListParagraph"/>
        <w:numPr>
          <w:ilvl w:val="1"/>
          <w:numId w:val="3"/>
        </w:numPr>
        <w:spacing w:after="0" w:line="240" w:lineRule="auto"/>
      </w:pPr>
      <w:r>
        <w:t>If the patient requires assistance to complete any item, the score is recorded as a 0.</w:t>
      </w:r>
    </w:p>
    <w:p w14:paraId="7C1477F5" w14:textId="65C57DD8" w:rsidR="00027061" w:rsidRDefault="00027061" w:rsidP="00A4350B">
      <w:pPr>
        <w:pStyle w:val="ListParagraph"/>
        <w:numPr>
          <w:ilvl w:val="0"/>
          <w:numId w:val="3"/>
        </w:numPr>
        <w:spacing w:after="0" w:line="240" w:lineRule="auto"/>
      </w:pPr>
      <w:r>
        <w:t>“For Item 7: Gait with Narrow Base of Support, is it ok to have them walk on the line that marks the walkway?”</w:t>
      </w:r>
    </w:p>
    <w:p w14:paraId="6479C605" w14:textId="074BA06A" w:rsidR="00027061" w:rsidRDefault="00027061" w:rsidP="00027061">
      <w:pPr>
        <w:pStyle w:val="ListParagraph"/>
        <w:numPr>
          <w:ilvl w:val="1"/>
          <w:numId w:val="3"/>
        </w:numPr>
        <w:spacing w:after="0" w:line="240" w:lineRule="auto"/>
      </w:pPr>
      <w:r>
        <w:t xml:space="preserve">Yes. Per discussion with developing authors Sue Whitney and Diane </w:t>
      </w:r>
      <w:proofErr w:type="spellStart"/>
      <w:r>
        <w:t>Wrisley</w:t>
      </w:r>
      <w:proofErr w:type="spellEnd"/>
      <w:r>
        <w:t xml:space="preserve"> tap</w:t>
      </w:r>
      <w:r w:rsidR="00421552">
        <w:t>e</w:t>
      </w:r>
      <w:r>
        <w:t xml:space="preserve"> was used on the ground for this item when the test was first developed.</w:t>
      </w:r>
    </w:p>
    <w:p w14:paraId="6FF06DB1" w14:textId="3F526BA9" w:rsidR="00B321E9" w:rsidRDefault="00BF680B" w:rsidP="008D5B86">
      <w:pPr>
        <w:pStyle w:val="ListParagraph"/>
        <w:numPr>
          <w:ilvl w:val="0"/>
          <w:numId w:val="3"/>
        </w:numPr>
      </w:pPr>
      <w:r>
        <w:t>“What if my patient cannot walk</w:t>
      </w:r>
      <w:r w:rsidRPr="40A354A0">
        <w:t>?”</w:t>
      </w:r>
    </w:p>
    <w:p w14:paraId="57F90843" w14:textId="5AB401ED" w:rsidR="00BF680B" w:rsidRDefault="00BF680B" w:rsidP="008D5B86">
      <w:pPr>
        <w:pStyle w:val="ListParagraph"/>
        <w:numPr>
          <w:ilvl w:val="1"/>
          <w:numId w:val="3"/>
        </w:numPr>
      </w:pPr>
      <w:r>
        <w:t>The FGA should not be administered for patients that do not have the capacity to walk; however, a score of 0 may be documented in these instances.</w:t>
      </w:r>
    </w:p>
    <w:p w14:paraId="46BAD5C3" w14:textId="20E19177" w:rsidR="00E41539" w:rsidRDefault="00E41539" w:rsidP="008D5B86">
      <w:pPr>
        <w:pStyle w:val="ListParagraph"/>
        <w:numPr>
          <w:ilvl w:val="1"/>
          <w:numId w:val="3"/>
        </w:numPr>
      </w:pPr>
      <w:r>
        <w:t>If a patient is unable to ambulate, but has the goals and capacity to improve balance, a baseline score of 0 should be documented for the FGA.</w:t>
      </w:r>
    </w:p>
    <w:p w14:paraId="08963C01" w14:textId="0CFC6B98" w:rsidR="008D2975" w:rsidRDefault="008D2975" w:rsidP="00A4350B">
      <w:pPr>
        <w:pStyle w:val="ListParagraph"/>
        <w:numPr>
          <w:ilvl w:val="0"/>
          <w:numId w:val="3"/>
        </w:numPr>
      </w:pPr>
      <w:r>
        <w:t>“What if my patient demonstrates a high score?”</w:t>
      </w:r>
    </w:p>
    <w:p w14:paraId="4AB8665B" w14:textId="383685FD" w:rsidR="008D2975" w:rsidRDefault="008D2975" w:rsidP="008D2975">
      <w:pPr>
        <w:pStyle w:val="ListParagraph"/>
        <w:numPr>
          <w:ilvl w:val="1"/>
          <w:numId w:val="3"/>
        </w:numPr>
      </w:pPr>
      <w:r>
        <w:t>If a patient demonstrates a high score near 30 out of 30, or is likely to do so, the clinician may need to select a more challenging outcome measure to assess change over time.</w:t>
      </w:r>
    </w:p>
    <w:p w14:paraId="1EBEFAFA" w14:textId="5B95ECD1" w:rsidR="008D2975" w:rsidRDefault="008D2975" w:rsidP="008D2975">
      <w:pPr>
        <w:pStyle w:val="ListParagraph"/>
        <w:numPr>
          <w:ilvl w:val="1"/>
          <w:numId w:val="3"/>
        </w:numPr>
      </w:pPr>
      <w:r>
        <w:t>If a patient scores near the top of the FGA scale, it may not be necessary to re-administer the test.</w:t>
      </w:r>
    </w:p>
    <w:p w14:paraId="4AFDDC5B" w14:textId="77777777" w:rsidR="00D32FF5" w:rsidRDefault="00D32FF5">
      <w:r>
        <w:br w:type="page"/>
      </w:r>
    </w:p>
    <w:p w14:paraId="3903CC4E" w14:textId="12912062" w:rsidR="00D32FF5" w:rsidRDefault="5B00F53D" w:rsidP="00D32FF5">
      <w:r w:rsidRPr="5B00F53D">
        <w:rPr>
          <w:b/>
          <w:bCs/>
          <w:u w:val="single"/>
        </w:rPr>
        <w:t>References</w:t>
      </w:r>
      <w:r w:rsidRPr="465D986A">
        <w:t xml:space="preserve"> </w:t>
      </w:r>
      <w:r w:rsidR="000202BC">
        <w:fldChar w:fldCharType="begin"/>
      </w:r>
      <w:r w:rsidR="000202BC">
        <w:instrText xml:space="preserve"> ADDIN EN.CITE &lt;EndNote&gt;&lt;Cite&gt;&lt;Author&gt;Wrisley&lt;/Author&gt;&lt;Year&gt;2004&lt;/Year&gt;&lt;RecNum&gt;6162&lt;/RecNum&gt;&lt;DisplayText&gt;[1]&lt;/DisplayText&gt;&lt;record&gt;&lt;rec-number&gt;6162&lt;/rec-number&gt;&lt;foreign-keys&gt;&lt;key app="EN" db-id="ppstaafv8wfvp8evp0qve904twpr55x5sx59" timestamp="1503062205"&gt;6162&lt;/key&gt;&lt;/foreign-keys&gt;&lt;ref-type name="Journal Article"&gt;17&lt;/ref-type&gt;&lt;contributors&gt;&lt;authors&gt;&lt;author&gt;Wrisley, D. M.&lt;/author&gt;&lt;author&gt;Marchetti, G. F.&lt;/author&gt;&lt;author&gt;Kuharsky, D. K.&lt;/author&gt;&lt;author&gt;Whitney, S. L.&lt;/author&gt;&lt;/authors&gt;&lt;/contributors&gt;&lt;auth-address&gt;Department of Rehabilitation Science, School of Public Health and Health Professions, University at Buffalo, The State University of New York, Buffalo, NY 14214, USA. dwrisley@buffalo.edu&lt;/auth-address&gt;&lt;titles&gt;&lt;title&gt;Reliability, internal consistency, and validity of data obtained with the functional gait assessment&lt;/title&gt;&lt;secondary-title&gt;Phys Ther&lt;/secondary-title&gt;&lt;/titles&gt;&lt;periodical&gt;&lt;full-title&gt;Physical therapy&lt;/full-title&gt;&lt;abbr-1&gt;Phys Ther&lt;/abbr-1&gt;&lt;/periodical&gt;&lt;pages&gt;906-18&lt;/pages&gt;&lt;volume&gt;84&lt;/volume&gt;&lt;number&gt;10&lt;/number&gt;&lt;keywords&gt;&lt;keyword&gt;Adult&lt;/keyword&gt;&lt;keyword&gt;Aged&lt;/keyword&gt;&lt;keyword&gt;Factor Analysis, Statistical&lt;/keyword&gt;&lt;keyword&gt;Female&lt;/keyword&gt;&lt;keyword&gt;*Gait&lt;/keyword&gt;&lt;keyword&gt;Humans&lt;/keyword&gt;&lt;keyword&gt;Male&lt;/keyword&gt;&lt;keyword&gt;Middle Aged&lt;/keyword&gt;&lt;keyword&gt;Observer Variation&lt;/keyword&gt;&lt;keyword&gt;Physical Therapy Modalities/*methods&lt;/keyword&gt;&lt;keyword&gt;*Postural Balance&lt;/keyword&gt;&lt;keyword&gt;Reproducibility of Results&lt;/keyword&gt;&lt;keyword&gt;Vestibular Diseases/*diagnosis/rehabilitation&lt;/keyword&gt;&lt;/keywords&gt;&lt;dates&gt;&lt;year&gt;2004&lt;/year&gt;&lt;pub-dates&gt;&lt;date&gt;Oct&lt;/date&gt;&lt;/pub-dates&gt;&lt;/dates&gt;&lt;isbn&gt;0031-9023 (Print)&amp;#xD;0031-9023 (Linking)&lt;/isbn&gt;&lt;accession-num&gt;15449976&lt;/accession-num&gt;&lt;urls&gt;&lt;related-urls&gt;&lt;url&gt;http://www.ncbi.nlm.nih.gov/pubmed/15449976&lt;/url&gt;&lt;/related-urls&gt;&lt;/urls&gt;&lt;/record&gt;&lt;/Cite&gt;&lt;/EndNote&gt;</w:instrText>
      </w:r>
      <w:r w:rsidR="000202BC">
        <w:fldChar w:fldCharType="separate"/>
      </w:r>
      <w:r w:rsidR="000202BC">
        <w:rPr>
          <w:noProof/>
        </w:rPr>
        <w:t>[1]</w:t>
      </w:r>
      <w:r w:rsidR="000202BC">
        <w:fldChar w:fldCharType="end"/>
      </w:r>
    </w:p>
    <w:p w14:paraId="1BF69712" w14:textId="77777777" w:rsidR="000202BC" w:rsidRPr="000202BC" w:rsidRDefault="009E51AC" w:rsidP="000202BC">
      <w:pPr>
        <w:pStyle w:val="EndNoteBibliography"/>
        <w:ind w:left="720" w:hanging="720"/>
      </w:pPr>
      <w:r>
        <w:fldChar w:fldCharType="begin"/>
      </w:r>
      <w:r>
        <w:instrText xml:space="preserve"> ADDIN EN.REFLIST </w:instrText>
      </w:r>
      <w:r>
        <w:fldChar w:fldCharType="separate"/>
      </w:r>
      <w:r w:rsidR="000202BC" w:rsidRPr="000202BC">
        <w:t>1.</w:t>
      </w:r>
      <w:r w:rsidR="000202BC" w:rsidRPr="000202BC">
        <w:tab/>
        <w:t xml:space="preserve">Wrisley, D.M., et al., </w:t>
      </w:r>
      <w:r w:rsidR="000202BC" w:rsidRPr="000202BC">
        <w:rPr>
          <w:i/>
        </w:rPr>
        <w:t>Reliability, internal consistency, and validity of data obtained with the functional gait assessment.</w:t>
      </w:r>
      <w:r w:rsidR="000202BC" w:rsidRPr="000202BC">
        <w:t xml:space="preserve"> Phys Ther, 2004. </w:t>
      </w:r>
      <w:r w:rsidR="000202BC" w:rsidRPr="000202BC">
        <w:rPr>
          <w:b/>
        </w:rPr>
        <w:t>84</w:t>
      </w:r>
      <w:r w:rsidR="000202BC" w:rsidRPr="000202BC">
        <w:t>(10): p. 906-18.</w:t>
      </w:r>
    </w:p>
    <w:p w14:paraId="2EDA1B3B" w14:textId="54A5CC96" w:rsidR="002D7C42" w:rsidRDefault="009E51AC" w:rsidP="00E41539">
      <w:r>
        <w:fldChar w:fldCharType="end"/>
      </w:r>
    </w:p>
    <w:sectPr w:rsidR="002D7C42" w:rsidSect="00D637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EFCCD" w14:textId="77777777" w:rsidR="00C07115" w:rsidRDefault="00C07115" w:rsidP="00C07115">
      <w:pPr>
        <w:spacing w:after="0" w:line="240" w:lineRule="auto"/>
      </w:pPr>
      <w:r>
        <w:separator/>
      </w:r>
    </w:p>
  </w:endnote>
  <w:endnote w:type="continuationSeparator" w:id="0">
    <w:p w14:paraId="1079816A" w14:textId="77777777" w:rsidR="00C07115" w:rsidRDefault="00C07115" w:rsidP="00C0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A1A98" w14:textId="77777777" w:rsidR="00C07115" w:rsidRDefault="00C07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163E" w14:textId="77777777" w:rsidR="00C07115" w:rsidRDefault="00C07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3FD7" w14:textId="77777777" w:rsidR="00C07115" w:rsidRDefault="00C07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CAD0B" w14:textId="77777777" w:rsidR="00C07115" w:rsidRDefault="00C07115" w:rsidP="00C07115">
      <w:pPr>
        <w:spacing w:after="0" w:line="240" w:lineRule="auto"/>
      </w:pPr>
      <w:r>
        <w:separator/>
      </w:r>
    </w:p>
  </w:footnote>
  <w:footnote w:type="continuationSeparator" w:id="0">
    <w:p w14:paraId="114C7B3B" w14:textId="77777777" w:rsidR="00C07115" w:rsidRDefault="00C07115" w:rsidP="00C07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E138" w14:textId="14EE73E8" w:rsidR="00C07115" w:rsidRDefault="00C07115">
    <w:pPr>
      <w:pStyle w:val="Header"/>
    </w:pPr>
    <w:r>
      <w:rPr>
        <w:noProof/>
      </w:rPr>
      <w:pict w14:anchorId="3FB16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5728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F0991" w14:textId="0D6EE206" w:rsidR="00C07115" w:rsidRDefault="00C07115">
    <w:pPr>
      <w:pStyle w:val="Header"/>
    </w:pPr>
    <w:r>
      <w:rPr>
        <w:noProof/>
      </w:rPr>
      <w:pict w14:anchorId="7C2AB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5728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F6806" w14:textId="08BACED7" w:rsidR="00C07115" w:rsidRDefault="00C07115">
    <w:pPr>
      <w:pStyle w:val="Header"/>
    </w:pPr>
    <w:r>
      <w:rPr>
        <w:noProof/>
      </w:rPr>
      <w:pict w14:anchorId="61655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5728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C4F19"/>
    <w:multiLevelType w:val="hybridMultilevel"/>
    <w:tmpl w:val="6090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16D23"/>
    <w:multiLevelType w:val="hybridMultilevel"/>
    <w:tmpl w:val="05246E2A"/>
    <w:lvl w:ilvl="0" w:tplc="76309ED6">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F0A2CF8"/>
    <w:multiLevelType w:val="hybridMultilevel"/>
    <w:tmpl w:val="39EC890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A2FFA"/>
    <w:multiLevelType w:val="hybridMultilevel"/>
    <w:tmpl w:val="0DE6B5EA"/>
    <w:lvl w:ilvl="0" w:tplc="76309ED6">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0"/>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staafv8wfvp8evp0qve904twpr55x5sx59&quot;&gt;Ref_Endnote-Saved&lt;record-ids&gt;&lt;item&gt;6162&lt;/item&gt;&lt;/record-ids&gt;&lt;/item&gt;&lt;/Libraries&gt;"/>
  </w:docVars>
  <w:rsids>
    <w:rsidRoot w:val="00724F74"/>
    <w:rsid w:val="00011EAE"/>
    <w:rsid w:val="000202BC"/>
    <w:rsid w:val="00022A8D"/>
    <w:rsid w:val="00027061"/>
    <w:rsid w:val="00037A48"/>
    <w:rsid w:val="00087851"/>
    <w:rsid w:val="00092AE0"/>
    <w:rsid w:val="000E078E"/>
    <w:rsid w:val="0014310E"/>
    <w:rsid w:val="00150401"/>
    <w:rsid w:val="001613FE"/>
    <w:rsid w:val="001C4402"/>
    <w:rsid w:val="001E3193"/>
    <w:rsid w:val="001E6B39"/>
    <w:rsid w:val="001F4E1F"/>
    <w:rsid w:val="002034E4"/>
    <w:rsid w:val="0024617F"/>
    <w:rsid w:val="00265B63"/>
    <w:rsid w:val="00284081"/>
    <w:rsid w:val="002D7C42"/>
    <w:rsid w:val="002F605E"/>
    <w:rsid w:val="00386E63"/>
    <w:rsid w:val="003D1DF3"/>
    <w:rsid w:val="004013CA"/>
    <w:rsid w:val="00421552"/>
    <w:rsid w:val="004535E4"/>
    <w:rsid w:val="00494A36"/>
    <w:rsid w:val="005A0BE1"/>
    <w:rsid w:val="005B6574"/>
    <w:rsid w:val="00665459"/>
    <w:rsid w:val="00676095"/>
    <w:rsid w:val="006E71D0"/>
    <w:rsid w:val="00724F74"/>
    <w:rsid w:val="0075265C"/>
    <w:rsid w:val="00777C18"/>
    <w:rsid w:val="007C65AC"/>
    <w:rsid w:val="007E4D13"/>
    <w:rsid w:val="00817943"/>
    <w:rsid w:val="00885EDD"/>
    <w:rsid w:val="00886FF2"/>
    <w:rsid w:val="008D2975"/>
    <w:rsid w:val="008D5B86"/>
    <w:rsid w:val="00945F62"/>
    <w:rsid w:val="009502DD"/>
    <w:rsid w:val="009651E1"/>
    <w:rsid w:val="009C0843"/>
    <w:rsid w:val="009E51AC"/>
    <w:rsid w:val="00A17E82"/>
    <w:rsid w:val="00A4350B"/>
    <w:rsid w:val="00A4373C"/>
    <w:rsid w:val="00A55C57"/>
    <w:rsid w:val="00A635A6"/>
    <w:rsid w:val="00A755CB"/>
    <w:rsid w:val="00A951A9"/>
    <w:rsid w:val="00A9569D"/>
    <w:rsid w:val="00AA7E8E"/>
    <w:rsid w:val="00AB2179"/>
    <w:rsid w:val="00AC31C9"/>
    <w:rsid w:val="00B0097C"/>
    <w:rsid w:val="00B321E9"/>
    <w:rsid w:val="00B35C89"/>
    <w:rsid w:val="00B42E7C"/>
    <w:rsid w:val="00BB5215"/>
    <w:rsid w:val="00BF680B"/>
    <w:rsid w:val="00C07115"/>
    <w:rsid w:val="00C82577"/>
    <w:rsid w:val="00C90608"/>
    <w:rsid w:val="00CD2039"/>
    <w:rsid w:val="00D32FF5"/>
    <w:rsid w:val="00D452B0"/>
    <w:rsid w:val="00D539DD"/>
    <w:rsid w:val="00D63789"/>
    <w:rsid w:val="00D82A18"/>
    <w:rsid w:val="00DB758E"/>
    <w:rsid w:val="00DE712B"/>
    <w:rsid w:val="00E41539"/>
    <w:rsid w:val="00E5127F"/>
    <w:rsid w:val="00EB7539"/>
    <w:rsid w:val="00F74978"/>
    <w:rsid w:val="00FA3939"/>
    <w:rsid w:val="00FC6DBB"/>
    <w:rsid w:val="00FE4CE3"/>
    <w:rsid w:val="04D8CF72"/>
    <w:rsid w:val="04F026CF"/>
    <w:rsid w:val="06C9CAE2"/>
    <w:rsid w:val="0A06A13B"/>
    <w:rsid w:val="11F84D5A"/>
    <w:rsid w:val="130A5816"/>
    <w:rsid w:val="14D030A1"/>
    <w:rsid w:val="16D6DDC9"/>
    <w:rsid w:val="17F3C49D"/>
    <w:rsid w:val="1910FE0D"/>
    <w:rsid w:val="19822835"/>
    <w:rsid w:val="1E3DA0E6"/>
    <w:rsid w:val="1EEC1D73"/>
    <w:rsid w:val="206D6B2C"/>
    <w:rsid w:val="25119718"/>
    <w:rsid w:val="2C7BE60A"/>
    <w:rsid w:val="2D7363F0"/>
    <w:rsid w:val="34432558"/>
    <w:rsid w:val="3D40986F"/>
    <w:rsid w:val="3D88026E"/>
    <w:rsid w:val="3E167840"/>
    <w:rsid w:val="3FFF862A"/>
    <w:rsid w:val="40A354A0"/>
    <w:rsid w:val="41483AE0"/>
    <w:rsid w:val="43179488"/>
    <w:rsid w:val="45F1CA1C"/>
    <w:rsid w:val="465D986A"/>
    <w:rsid w:val="47EBE107"/>
    <w:rsid w:val="4F3AF2B8"/>
    <w:rsid w:val="50746B50"/>
    <w:rsid w:val="55B69F1E"/>
    <w:rsid w:val="579B6182"/>
    <w:rsid w:val="5891CA56"/>
    <w:rsid w:val="5A4F1446"/>
    <w:rsid w:val="5A8C1317"/>
    <w:rsid w:val="5B00F53D"/>
    <w:rsid w:val="5B93521B"/>
    <w:rsid w:val="5D47243C"/>
    <w:rsid w:val="6302B5E1"/>
    <w:rsid w:val="630CD813"/>
    <w:rsid w:val="6957AD7D"/>
    <w:rsid w:val="69B01318"/>
    <w:rsid w:val="6EB7CC38"/>
    <w:rsid w:val="7015A1A9"/>
    <w:rsid w:val="74549282"/>
    <w:rsid w:val="7952F6DB"/>
    <w:rsid w:val="7A772262"/>
    <w:rsid w:val="7C2AA84C"/>
    <w:rsid w:val="7E4EA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42E259"/>
  <w15:chartTrackingRefBased/>
  <w15:docId w15:val="{60B38DB7-E71E-436C-B42F-5C02448A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F74"/>
    <w:pPr>
      <w:ind w:left="720"/>
      <w:contextualSpacing/>
    </w:pPr>
  </w:style>
  <w:style w:type="paragraph" w:customStyle="1" w:styleId="msonormal0">
    <w:name w:val="msonormal0"/>
    <w:basedOn w:val="Normal"/>
    <w:uiPriority w:val="99"/>
    <w:rsid w:val="0014310E"/>
    <w:pPr>
      <w:spacing w:after="0" w:line="240" w:lineRule="auto"/>
    </w:pPr>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2D7C4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D7C42"/>
    <w:rPr>
      <w:rFonts w:ascii="Calibri" w:hAnsi="Calibri"/>
      <w:noProof/>
    </w:rPr>
  </w:style>
  <w:style w:type="paragraph" w:customStyle="1" w:styleId="EndNoteBibliography">
    <w:name w:val="EndNote Bibliography"/>
    <w:basedOn w:val="Normal"/>
    <w:link w:val="EndNoteBibliographyChar"/>
    <w:rsid w:val="002D7C4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D7C42"/>
    <w:rPr>
      <w:rFonts w:ascii="Calibri" w:hAnsi="Calibri"/>
      <w:noProof/>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D1DF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1DF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755CB"/>
    <w:rPr>
      <w:b/>
      <w:bCs/>
      <w:sz w:val="20"/>
      <w:szCs w:val="20"/>
    </w:rPr>
  </w:style>
  <w:style w:type="character" w:customStyle="1" w:styleId="CommentSubjectChar">
    <w:name w:val="Comment Subject Char"/>
    <w:basedOn w:val="CommentTextChar"/>
    <w:link w:val="CommentSubject"/>
    <w:uiPriority w:val="99"/>
    <w:semiHidden/>
    <w:rsid w:val="00A755CB"/>
    <w:rPr>
      <w:b/>
      <w:bCs/>
      <w:sz w:val="20"/>
      <w:szCs w:val="20"/>
    </w:rPr>
  </w:style>
  <w:style w:type="paragraph" w:styleId="Revision">
    <w:name w:val="Revision"/>
    <w:hidden/>
    <w:uiPriority w:val="99"/>
    <w:semiHidden/>
    <w:rsid w:val="00022A8D"/>
    <w:pPr>
      <w:spacing w:after="0" w:line="240" w:lineRule="auto"/>
    </w:pPr>
  </w:style>
  <w:style w:type="paragraph" w:styleId="Header">
    <w:name w:val="header"/>
    <w:basedOn w:val="Normal"/>
    <w:link w:val="HeaderChar"/>
    <w:uiPriority w:val="99"/>
    <w:unhideWhenUsed/>
    <w:rsid w:val="00C07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115"/>
  </w:style>
  <w:style w:type="paragraph" w:styleId="Footer">
    <w:name w:val="footer"/>
    <w:basedOn w:val="Normal"/>
    <w:link w:val="FooterChar"/>
    <w:uiPriority w:val="99"/>
    <w:unhideWhenUsed/>
    <w:rsid w:val="00C07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0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2404</Words>
  <Characters>13709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Marghuretta Bland</dc:creator>
  <cp:keywords/>
  <dc:description/>
  <cp:lastModifiedBy>Siles, Amelia</cp:lastModifiedBy>
  <cp:revision>2</cp:revision>
  <dcterms:created xsi:type="dcterms:W3CDTF">2018-03-22T11:48:00Z</dcterms:created>
  <dcterms:modified xsi:type="dcterms:W3CDTF">2018-03-22T11:48:00Z</dcterms:modified>
</cp:coreProperties>
</file>